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157" w:rsidRDefault="00503157">
      <w:pPr>
        <w:widowControl w:val="0"/>
        <w:autoSpaceDE w:val="0"/>
        <w:autoSpaceDN w:val="0"/>
        <w:adjustRightInd w:val="0"/>
        <w:spacing w:after="0" w:line="240" w:lineRule="auto"/>
        <w:jc w:val="both"/>
        <w:outlineLvl w:val="0"/>
        <w:rPr>
          <w:rFonts w:ascii="Calibri" w:hAnsi="Calibri" w:cs="Calibri"/>
        </w:rPr>
      </w:pPr>
    </w:p>
    <w:p w:rsidR="00503157" w:rsidRDefault="00503157">
      <w:pPr>
        <w:widowControl w:val="0"/>
        <w:autoSpaceDE w:val="0"/>
        <w:autoSpaceDN w:val="0"/>
        <w:adjustRightInd w:val="0"/>
        <w:spacing w:after="0" w:line="240" w:lineRule="auto"/>
        <w:jc w:val="both"/>
        <w:rPr>
          <w:rFonts w:ascii="Calibri" w:hAnsi="Calibri" w:cs="Calibri"/>
        </w:rPr>
      </w:pPr>
      <w:r>
        <w:rPr>
          <w:rFonts w:ascii="Calibri" w:hAnsi="Calibri" w:cs="Calibri"/>
        </w:rPr>
        <w:t>3 декабря 2012 года N 230-ФЗ</w:t>
      </w:r>
      <w:r>
        <w:rPr>
          <w:rFonts w:ascii="Calibri" w:hAnsi="Calibri" w:cs="Calibri"/>
        </w:rPr>
        <w:br/>
      </w:r>
    </w:p>
    <w:p w:rsidR="00503157" w:rsidRDefault="0050315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03157" w:rsidRDefault="00503157">
      <w:pPr>
        <w:widowControl w:val="0"/>
        <w:autoSpaceDE w:val="0"/>
        <w:autoSpaceDN w:val="0"/>
        <w:adjustRightInd w:val="0"/>
        <w:spacing w:after="0" w:line="240" w:lineRule="auto"/>
        <w:jc w:val="both"/>
        <w:rPr>
          <w:rFonts w:ascii="Calibri" w:hAnsi="Calibri" w:cs="Calibri"/>
        </w:rPr>
      </w:pPr>
    </w:p>
    <w:p w:rsidR="00503157" w:rsidRDefault="005031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503157" w:rsidRDefault="00503157">
      <w:pPr>
        <w:widowControl w:val="0"/>
        <w:autoSpaceDE w:val="0"/>
        <w:autoSpaceDN w:val="0"/>
        <w:adjustRightInd w:val="0"/>
        <w:spacing w:after="0" w:line="240" w:lineRule="auto"/>
        <w:jc w:val="center"/>
        <w:rPr>
          <w:rFonts w:ascii="Calibri" w:hAnsi="Calibri" w:cs="Calibri"/>
          <w:b/>
          <w:bCs/>
        </w:rPr>
      </w:pPr>
    </w:p>
    <w:p w:rsidR="00503157" w:rsidRDefault="005031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503157" w:rsidRDefault="00503157">
      <w:pPr>
        <w:widowControl w:val="0"/>
        <w:autoSpaceDE w:val="0"/>
        <w:autoSpaceDN w:val="0"/>
        <w:adjustRightInd w:val="0"/>
        <w:spacing w:after="0" w:line="240" w:lineRule="auto"/>
        <w:jc w:val="center"/>
        <w:rPr>
          <w:rFonts w:ascii="Calibri" w:hAnsi="Calibri" w:cs="Calibri"/>
          <w:b/>
          <w:bCs/>
        </w:rPr>
      </w:pPr>
    </w:p>
    <w:p w:rsidR="00503157" w:rsidRDefault="005031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КОНТРОЛЕ</w:t>
      </w:r>
    </w:p>
    <w:p w:rsidR="00503157" w:rsidRDefault="005031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ЗА СООТВЕТСТВИЕМ РАСХОДОВ ЛИЦ, ЗАМЕЩАЮЩИХ </w:t>
      </w:r>
      <w:proofErr w:type="gramStart"/>
      <w:r>
        <w:rPr>
          <w:rFonts w:ascii="Calibri" w:hAnsi="Calibri" w:cs="Calibri"/>
          <w:b/>
          <w:bCs/>
        </w:rPr>
        <w:t>ГОСУДАРСТВЕННЫЕ</w:t>
      </w:r>
      <w:proofErr w:type="gramEnd"/>
    </w:p>
    <w:p w:rsidR="00503157" w:rsidRDefault="005031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ДОЛЖНОСТИ, И ИНЫХ ЛИЦ ИХ ДОХОДАМ</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503157" w:rsidRDefault="00503157">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503157" w:rsidRDefault="00503157">
      <w:pPr>
        <w:widowControl w:val="0"/>
        <w:autoSpaceDE w:val="0"/>
        <w:autoSpaceDN w:val="0"/>
        <w:adjustRightInd w:val="0"/>
        <w:spacing w:after="0" w:line="240" w:lineRule="auto"/>
        <w:jc w:val="right"/>
        <w:rPr>
          <w:rFonts w:ascii="Calibri" w:hAnsi="Calibri" w:cs="Calibri"/>
        </w:rPr>
      </w:pPr>
      <w:r>
        <w:rPr>
          <w:rFonts w:ascii="Calibri" w:hAnsi="Calibri" w:cs="Calibri"/>
        </w:rPr>
        <w:t>23 ноября 2012 года</w:t>
      </w:r>
    </w:p>
    <w:p w:rsidR="00503157" w:rsidRDefault="00503157">
      <w:pPr>
        <w:widowControl w:val="0"/>
        <w:autoSpaceDE w:val="0"/>
        <w:autoSpaceDN w:val="0"/>
        <w:adjustRightInd w:val="0"/>
        <w:spacing w:after="0" w:line="240" w:lineRule="auto"/>
        <w:jc w:val="right"/>
        <w:rPr>
          <w:rFonts w:ascii="Calibri" w:hAnsi="Calibri" w:cs="Calibri"/>
        </w:rPr>
      </w:pPr>
    </w:p>
    <w:p w:rsidR="00503157" w:rsidRDefault="00503157">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503157" w:rsidRDefault="00503157">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503157" w:rsidRDefault="00503157">
      <w:pPr>
        <w:widowControl w:val="0"/>
        <w:autoSpaceDE w:val="0"/>
        <w:autoSpaceDN w:val="0"/>
        <w:adjustRightInd w:val="0"/>
        <w:spacing w:after="0" w:line="240" w:lineRule="auto"/>
        <w:jc w:val="right"/>
        <w:rPr>
          <w:rFonts w:ascii="Calibri" w:hAnsi="Calibri" w:cs="Calibri"/>
        </w:rPr>
      </w:pPr>
      <w:r>
        <w:rPr>
          <w:rFonts w:ascii="Calibri" w:hAnsi="Calibri" w:cs="Calibri"/>
        </w:rPr>
        <w:t>28 ноября 2012 года</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outlineLvl w:val="0"/>
        <w:rPr>
          <w:rFonts w:ascii="Calibri" w:hAnsi="Calibri" w:cs="Calibri"/>
        </w:rPr>
      </w:pPr>
      <w:bookmarkStart w:id="0" w:name="Par20"/>
      <w:bookmarkEnd w:id="0"/>
      <w:r>
        <w:rPr>
          <w:rFonts w:ascii="Calibri" w:hAnsi="Calibri" w:cs="Calibri"/>
        </w:rPr>
        <w:t>Статья 1</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w:t>
      </w:r>
      <w:proofErr w:type="gramEnd"/>
      <w:r>
        <w:rPr>
          <w:rFonts w:ascii="Calibri" w:hAnsi="Calibri" w:cs="Calibri"/>
        </w:rPr>
        <w:t xml:space="preserve"> осуществления </w:t>
      </w:r>
      <w:proofErr w:type="gramStart"/>
      <w:r>
        <w:rPr>
          <w:rFonts w:ascii="Calibri" w:hAnsi="Calibri" w:cs="Calibri"/>
        </w:rPr>
        <w:t>контроля за</w:t>
      </w:r>
      <w:proofErr w:type="gramEnd"/>
      <w:r>
        <w:rPr>
          <w:rFonts w:ascii="Calibri" w:hAnsi="Calibri" w:cs="Calibri"/>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outlineLvl w:val="0"/>
        <w:rPr>
          <w:rFonts w:ascii="Calibri" w:hAnsi="Calibri" w:cs="Calibri"/>
        </w:rPr>
      </w:pPr>
      <w:bookmarkStart w:id="1" w:name="Par24"/>
      <w:bookmarkEnd w:id="1"/>
      <w:r>
        <w:rPr>
          <w:rFonts w:ascii="Calibri" w:hAnsi="Calibri" w:cs="Calibri"/>
        </w:rPr>
        <w:t>Статья 2</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устанавливает </w:t>
      </w:r>
      <w:proofErr w:type="gramStart"/>
      <w:r>
        <w:rPr>
          <w:rFonts w:ascii="Calibri" w:hAnsi="Calibri" w:cs="Calibri"/>
        </w:rPr>
        <w:t>контроль за</w:t>
      </w:r>
      <w:proofErr w:type="gramEnd"/>
      <w:r>
        <w:rPr>
          <w:rFonts w:ascii="Calibri" w:hAnsi="Calibri" w:cs="Calibri"/>
        </w:rPr>
        <w:t xml:space="preserve"> расходами:</w:t>
      </w:r>
    </w:p>
    <w:p w:rsidR="00503157" w:rsidRDefault="00503157">
      <w:pPr>
        <w:widowControl w:val="0"/>
        <w:autoSpaceDE w:val="0"/>
        <w:autoSpaceDN w:val="0"/>
        <w:adjustRightInd w:val="0"/>
        <w:spacing w:after="0" w:line="240" w:lineRule="auto"/>
        <w:ind w:firstLine="540"/>
        <w:jc w:val="both"/>
        <w:rPr>
          <w:rFonts w:ascii="Calibri" w:hAnsi="Calibri" w:cs="Calibri"/>
        </w:rPr>
      </w:pPr>
      <w:bookmarkStart w:id="2" w:name="Par27"/>
      <w:bookmarkEnd w:id="2"/>
      <w:r>
        <w:rPr>
          <w:rFonts w:ascii="Calibri" w:hAnsi="Calibri" w:cs="Calibri"/>
        </w:rPr>
        <w:t>1) лиц, замещающих (занимающих):</w:t>
      </w:r>
    </w:p>
    <w:p w:rsidR="00503157" w:rsidRDefault="00503157">
      <w:pPr>
        <w:widowControl w:val="0"/>
        <w:autoSpaceDE w:val="0"/>
        <w:autoSpaceDN w:val="0"/>
        <w:adjustRightInd w:val="0"/>
        <w:spacing w:after="0" w:line="240" w:lineRule="auto"/>
        <w:ind w:firstLine="540"/>
        <w:jc w:val="both"/>
        <w:rPr>
          <w:rFonts w:ascii="Calibri" w:hAnsi="Calibri" w:cs="Calibri"/>
        </w:rPr>
      </w:pPr>
      <w:bookmarkStart w:id="3" w:name="Par28"/>
      <w:bookmarkEnd w:id="3"/>
      <w:r>
        <w:rPr>
          <w:rFonts w:ascii="Calibri" w:hAnsi="Calibri" w:cs="Calibri"/>
        </w:rP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rPr>
          <w:rFonts w:ascii="Calibri" w:hAnsi="Calibri" w:cs="Calibri"/>
        </w:rPr>
        <w:t>контроля за</w:t>
      </w:r>
      <w:proofErr w:type="gramEnd"/>
      <w:r>
        <w:rPr>
          <w:rFonts w:ascii="Calibri" w:hAnsi="Calibri" w:cs="Calibri"/>
        </w:rPr>
        <w:t xml:space="preserve"> расходами;</w:t>
      </w:r>
    </w:p>
    <w:p w:rsidR="00503157" w:rsidRDefault="00503157">
      <w:pPr>
        <w:widowControl w:val="0"/>
        <w:autoSpaceDE w:val="0"/>
        <w:autoSpaceDN w:val="0"/>
        <w:adjustRightInd w:val="0"/>
        <w:spacing w:after="0" w:line="240" w:lineRule="auto"/>
        <w:ind w:firstLine="540"/>
        <w:jc w:val="both"/>
        <w:rPr>
          <w:rFonts w:ascii="Calibri" w:hAnsi="Calibri" w:cs="Calibri"/>
        </w:rPr>
      </w:pPr>
      <w:bookmarkStart w:id="4" w:name="Par29"/>
      <w:bookmarkEnd w:id="4"/>
      <w:r>
        <w:rPr>
          <w:rFonts w:ascii="Calibri" w:hAnsi="Calibri" w:cs="Calibri"/>
        </w:rPr>
        <w:t>б) должности членов Совета директоров Центрального банка Российской Федерации (далее - Банк России);</w:t>
      </w:r>
    </w:p>
    <w:p w:rsidR="00503157" w:rsidRDefault="00503157">
      <w:pPr>
        <w:widowControl w:val="0"/>
        <w:autoSpaceDE w:val="0"/>
        <w:autoSpaceDN w:val="0"/>
        <w:adjustRightInd w:val="0"/>
        <w:spacing w:after="0" w:line="240" w:lineRule="auto"/>
        <w:ind w:firstLine="540"/>
        <w:jc w:val="both"/>
        <w:rPr>
          <w:rFonts w:ascii="Calibri" w:hAnsi="Calibri" w:cs="Calibri"/>
        </w:rPr>
      </w:pPr>
      <w:bookmarkStart w:id="5" w:name="Par30"/>
      <w:bookmarkEnd w:id="5"/>
      <w:r>
        <w:rPr>
          <w:rFonts w:ascii="Calibri" w:hAnsi="Calibri" w:cs="Calibri"/>
        </w:rPr>
        <w:t>в) государственные должности субъектов Российской Федерации;</w:t>
      </w:r>
    </w:p>
    <w:p w:rsidR="00503157" w:rsidRDefault="00503157">
      <w:pPr>
        <w:widowControl w:val="0"/>
        <w:autoSpaceDE w:val="0"/>
        <w:autoSpaceDN w:val="0"/>
        <w:adjustRightInd w:val="0"/>
        <w:spacing w:after="0" w:line="240" w:lineRule="auto"/>
        <w:ind w:firstLine="540"/>
        <w:jc w:val="both"/>
        <w:rPr>
          <w:rFonts w:ascii="Calibri" w:hAnsi="Calibri" w:cs="Calibri"/>
        </w:rPr>
      </w:pPr>
      <w:bookmarkStart w:id="6" w:name="Par31"/>
      <w:bookmarkEnd w:id="6"/>
      <w:r>
        <w:rPr>
          <w:rFonts w:ascii="Calibri" w:hAnsi="Calibri" w:cs="Calibri"/>
        </w:rPr>
        <w:t>г) муниципальные должности на постоянной основе;</w:t>
      </w:r>
    </w:p>
    <w:p w:rsidR="00503157" w:rsidRDefault="00503157">
      <w:pPr>
        <w:widowControl w:val="0"/>
        <w:autoSpaceDE w:val="0"/>
        <w:autoSpaceDN w:val="0"/>
        <w:adjustRightInd w:val="0"/>
        <w:spacing w:after="0" w:line="240" w:lineRule="auto"/>
        <w:ind w:firstLine="540"/>
        <w:jc w:val="both"/>
        <w:rPr>
          <w:rFonts w:ascii="Calibri" w:hAnsi="Calibri" w:cs="Calibri"/>
        </w:rPr>
      </w:pPr>
      <w:bookmarkStart w:id="7" w:name="Par32"/>
      <w:bookmarkEnd w:id="7"/>
      <w:r>
        <w:rPr>
          <w:rFonts w:ascii="Calibri" w:hAnsi="Calibri" w:cs="Calibri"/>
        </w:rPr>
        <w:t>д) должности федеральной государственной службы, включенные в перечни, установленные нормативными правовыми актами Президента Российской Федерации;</w:t>
      </w:r>
    </w:p>
    <w:p w:rsidR="00503157" w:rsidRDefault="00503157">
      <w:pPr>
        <w:widowControl w:val="0"/>
        <w:autoSpaceDE w:val="0"/>
        <w:autoSpaceDN w:val="0"/>
        <w:adjustRightInd w:val="0"/>
        <w:spacing w:after="0" w:line="240" w:lineRule="auto"/>
        <w:ind w:firstLine="540"/>
        <w:jc w:val="both"/>
        <w:rPr>
          <w:rFonts w:ascii="Calibri" w:hAnsi="Calibri" w:cs="Calibri"/>
        </w:rPr>
      </w:pPr>
      <w:bookmarkStart w:id="8" w:name="Par33"/>
      <w:bookmarkEnd w:id="8"/>
      <w:r>
        <w:rPr>
          <w:rFonts w:ascii="Calibri" w:hAnsi="Calibri" w:cs="Calibri"/>
        </w:rPr>
        <w:t>е) должности государственной гражданской службы субъектов Российской Федерации, включенные в перечни, установленные законами и иными нормативными правовыми актами субъектов Российской Федерации;</w:t>
      </w:r>
    </w:p>
    <w:p w:rsidR="00503157" w:rsidRDefault="00503157">
      <w:pPr>
        <w:widowControl w:val="0"/>
        <w:autoSpaceDE w:val="0"/>
        <w:autoSpaceDN w:val="0"/>
        <w:adjustRightInd w:val="0"/>
        <w:spacing w:after="0" w:line="240" w:lineRule="auto"/>
        <w:ind w:firstLine="540"/>
        <w:jc w:val="both"/>
        <w:rPr>
          <w:rFonts w:ascii="Calibri" w:hAnsi="Calibri" w:cs="Calibri"/>
        </w:rPr>
      </w:pPr>
      <w:bookmarkStart w:id="9" w:name="Par34"/>
      <w:bookmarkEnd w:id="9"/>
      <w:r>
        <w:rPr>
          <w:rFonts w:ascii="Calibri" w:hAnsi="Calibri" w:cs="Calibri"/>
        </w:rPr>
        <w:t>ж) должности муниципальной службы, включенные в перечни, установленные законами, иными нормативными правовыми актами субъектов Российской Федерации и муниципальными нормативными правовыми актами;</w:t>
      </w:r>
    </w:p>
    <w:p w:rsidR="00503157" w:rsidRDefault="00503157">
      <w:pPr>
        <w:widowControl w:val="0"/>
        <w:autoSpaceDE w:val="0"/>
        <w:autoSpaceDN w:val="0"/>
        <w:adjustRightInd w:val="0"/>
        <w:spacing w:after="0" w:line="240" w:lineRule="auto"/>
        <w:ind w:firstLine="540"/>
        <w:jc w:val="both"/>
        <w:rPr>
          <w:rFonts w:ascii="Calibri" w:hAnsi="Calibri" w:cs="Calibri"/>
        </w:rPr>
      </w:pPr>
      <w:bookmarkStart w:id="10" w:name="Par35"/>
      <w:bookmarkEnd w:id="10"/>
      <w:r>
        <w:rPr>
          <w:rFonts w:ascii="Calibri" w:hAnsi="Calibri" w:cs="Calibri"/>
        </w:rPr>
        <w:t xml:space="preserve">з) должности в Банке России, </w:t>
      </w:r>
      <w:hyperlink r:id="rId5" w:history="1">
        <w:r>
          <w:rPr>
            <w:rFonts w:ascii="Calibri" w:hAnsi="Calibri" w:cs="Calibri"/>
            <w:color w:val="0000FF"/>
          </w:rPr>
          <w:t>перечень</w:t>
        </w:r>
      </w:hyperlink>
      <w:r>
        <w:rPr>
          <w:rFonts w:ascii="Calibri" w:hAnsi="Calibri" w:cs="Calibri"/>
        </w:rPr>
        <w:t xml:space="preserve"> которых утвержден Советом директоров Банка России;</w:t>
      </w:r>
    </w:p>
    <w:p w:rsidR="00503157" w:rsidRDefault="00503157">
      <w:pPr>
        <w:widowControl w:val="0"/>
        <w:autoSpaceDE w:val="0"/>
        <w:autoSpaceDN w:val="0"/>
        <w:adjustRightInd w:val="0"/>
        <w:spacing w:after="0" w:line="240" w:lineRule="auto"/>
        <w:ind w:firstLine="540"/>
        <w:jc w:val="both"/>
        <w:rPr>
          <w:rFonts w:ascii="Calibri" w:hAnsi="Calibri" w:cs="Calibri"/>
        </w:rPr>
      </w:pPr>
      <w:bookmarkStart w:id="11" w:name="Par36"/>
      <w:bookmarkEnd w:id="11"/>
      <w:r>
        <w:rPr>
          <w:rFonts w:ascii="Calibri" w:hAnsi="Calibri" w:cs="Calibri"/>
        </w:rPr>
        <w:lastRenderedPageBreak/>
        <w:t xml:space="preserve">и) должности в государственных корпорациях, включенные в перечни, установленные нормативными правовыми </w:t>
      </w:r>
      <w:hyperlink r:id="rId6" w:history="1">
        <w:r>
          <w:rPr>
            <w:rFonts w:ascii="Calibri" w:hAnsi="Calibri" w:cs="Calibri"/>
            <w:color w:val="0000FF"/>
          </w:rPr>
          <w:t>актами</w:t>
        </w:r>
      </w:hyperlink>
      <w:r>
        <w:rPr>
          <w:rFonts w:ascii="Calibri" w:hAnsi="Calibri" w:cs="Calibri"/>
        </w:rPr>
        <w:t xml:space="preserve"> Российской Федерации;</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включенные в перечни, установленные нормативными правовыми актами Российской Федерации;</w:t>
      </w:r>
    </w:p>
    <w:p w:rsidR="00503157" w:rsidRDefault="00503157">
      <w:pPr>
        <w:widowControl w:val="0"/>
        <w:autoSpaceDE w:val="0"/>
        <w:autoSpaceDN w:val="0"/>
        <w:adjustRightInd w:val="0"/>
        <w:spacing w:after="0" w:line="240" w:lineRule="auto"/>
        <w:ind w:firstLine="540"/>
        <w:jc w:val="both"/>
        <w:rPr>
          <w:rFonts w:ascii="Calibri" w:hAnsi="Calibri" w:cs="Calibri"/>
        </w:rPr>
      </w:pPr>
      <w:bookmarkStart w:id="12" w:name="Par38"/>
      <w:bookmarkEnd w:id="12"/>
      <w:r>
        <w:rPr>
          <w:rFonts w:ascii="Calibri" w:hAnsi="Calibri" w:cs="Calibri"/>
        </w:rPr>
        <w:t>л) должности в иных организациях, созданных Российской Федерацией на основании федеральных законов, включенные в перечни, установленные нормативными правовыми актами Российской Федерации;</w:t>
      </w:r>
    </w:p>
    <w:p w:rsidR="00503157" w:rsidRDefault="00503157">
      <w:pPr>
        <w:widowControl w:val="0"/>
        <w:autoSpaceDE w:val="0"/>
        <w:autoSpaceDN w:val="0"/>
        <w:adjustRightInd w:val="0"/>
        <w:spacing w:after="0" w:line="240" w:lineRule="auto"/>
        <w:ind w:firstLine="540"/>
        <w:jc w:val="both"/>
        <w:rPr>
          <w:rFonts w:ascii="Calibri" w:hAnsi="Calibri" w:cs="Calibri"/>
        </w:rPr>
      </w:pPr>
      <w:bookmarkStart w:id="13" w:name="Par39"/>
      <w:bookmarkEnd w:id="13"/>
      <w:proofErr w:type="gramStart"/>
      <w:r>
        <w:rPr>
          <w:rFonts w:ascii="Calibri" w:hAnsi="Calibri" w:cs="Calibri"/>
        </w:rP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включенные в </w:t>
      </w:r>
      <w:hyperlink r:id="rId7" w:history="1">
        <w:r>
          <w:rPr>
            <w:rFonts w:ascii="Calibri" w:hAnsi="Calibri" w:cs="Calibri"/>
            <w:color w:val="0000FF"/>
          </w:rPr>
          <w:t>перечни</w:t>
        </w:r>
      </w:hyperlink>
      <w:r>
        <w:rPr>
          <w:rFonts w:ascii="Calibri" w:hAnsi="Calibri" w:cs="Calibri"/>
        </w:rPr>
        <w:t>, установленные нормативными правовыми актами федеральных государственных органов;</w:t>
      </w:r>
      <w:proofErr w:type="gramEnd"/>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супруг (супругов) и несовершеннолетних детей лиц, замещающих (занимающих) должности, указанные в </w:t>
      </w:r>
      <w:hyperlink w:anchor="Par27" w:history="1">
        <w:r>
          <w:rPr>
            <w:rFonts w:ascii="Calibri" w:hAnsi="Calibri" w:cs="Calibri"/>
            <w:color w:val="0000FF"/>
          </w:rPr>
          <w:t>пункте 1</w:t>
        </w:r>
      </w:hyperlink>
      <w:r>
        <w:rPr>
          <w:rFonts w:ascii="Calibri" w:hAnsi="Calibri" w:cs="Calibri"/>
        </w:rPr>
        <w:t xml:space="preserve"> настоящей части.</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w:t>
      </w:r>
      <w:proofErr w:type="gramEnd"/>
      <w:r>
        <w:rPr>
          <w:rFonts w:ascii="Calibri" w:hAnsi="Calibri" w:cs="Calibri"/>
        </w:rPr>
        <w:t xml:space="preserve">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outlineLvl w:val="0"/>
        <w:rPr>
          <w:rFonts w:ascii="Calibri" w:hAnsi="Calibri" w:cs="Calibri"/>
        </w:rPr>
      </w:pPr>
      <w:bookmarkStart w:id="14" w:name="Par43"/>
      <w:bookmarkEnd w:id="14"/>
      <w:r>
        <w:rPr>
          <w:rFonts w:ascii="Calibri" w:hAnsi="Calibri" w:cs="Calibri"/>
        </w:rPr>
        <w:t>Статья 3</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предусмотренная частью 1 статьи 3, возникает в отношении сделок, совершенных с 1 января 2012 года (</w:t>
      </w:r>
      <w:hyperlink w:anchor="Par163" w:history="1">
        <w:r>
          <w:rPr>
            <w:rFonts w:ascii="Calibri" w:hAnsi="Calibri" w:cs="Calibri"/>
            <w:color w:val="0000FF"/>
          </w:rPr>
          <w:t>пункт 2 статьи 18</w:t>
        </w:r>
      </w:hyperlink>
      <w:r>
        <w:rPr>
          <w:rFonts w:ascii="Calibri" w:hAnsi="Calibri" w:cs="Calibri"/>
        </w:rPr>
        <w:t xml:space="preserve"> данного документа).</w:t>
      </w:r>
    </w:p>
    <w:p w:rsidR="00503157" w:rsidRDefault="0050315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03157" w:rsidRDefault="00503157">
      <w:pPr>
        <w:widowControl w:val="0"/>
        <w:autoSpaceDE w:val="0"/>
        <w:autoSpaceDN w:val="0"/>
        <w:adjustRightInd w:val="0"/>
        <w:spacing w:after="0" w:line="240" w:lineRule="auto"/>
        <w:ind w:firstLine="540"/>
        <w:jc w:val="both"/>
        <w:rPr>
          <w:rFonts w:ascii="Calibri" w:hAnsi="Calibri" w:cs="Calibri"/>
        </w:rPr>
      </w:pPr>
      <w:bookmarkStart w:id="15" w:name="Par48"/>
      <w:bookmarkEnd w:id="15"/>
      <w:r>
        <w:rPr>
          <w:rFonts w:ascii="Calibri" w:hAnsi="Calibri" w:cs="Calibri"/>
        </w:rPr>
        <w:t xml:space="preserve">1. </w:t>
      </w:r>
      <w:proofErr w:type="gramStart"/>
      <w:r>
        <w:rPr>
          <w:rFonts w:ascii="Calibri" w:hAnsi="Calibri" w:cs="Calibri"/>
        </w:rPr>
        <w:t xml:space="preserve">Лицо, замещающее (занимающее)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обязано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w:t>
      </w:r>
      <w:proofErr w:type="gramEnd"/>
      <w:r>
        <w:rPr>
          <w:rFonts w:ascii="Calibri" w:hAnsi="Calibri" w:cs="Calibri"/>
        </w:rPr>
        <w:t xml:space="preserve">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Сведения, указанные в </w:t>
      </w:r>
      <w:hyperlink w:anchor="Par48" w:history="1">
        <w:r>
          <w:rPr>
            <w:rFonts w:ascii="Calibri" w:hAnsi="Calibri" w:cs="Calibri"/>
            <w:color w:val="0000FF"/>
          </w:rPr>
          <w:t>части 1</w:t>
        </w:r>
      </w:hyperlink>
      <w:r>
        <w:rPr>
          <w:rFonts w:ascii="Calibri" w:hAnsi="Calibri" w:cs="Calibri"/>
        </w:rPr>
        <w:t xml:space="preserve"> настоящей статьи, представляются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w:t>
      </w:r>
      <w:proofErr w:type="gramEnd"/>
      <w:r>
        <w:rPr>
          <w:rFonts w:ascii="Calibri" w:hAnsi="Calibri" w:cs="Calibri"/>
        </w:rPr>
        <w:t xml:space="preserve"> корпорации, иной организации, созданной Российской Федерацией на основании федеральных законов.</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outlineLvl w:val="0"/>
        <w:rPr>
          <w:rFonts w:ascii="Calibri" w:hAnsi="Calibri" w:cs="Calibri"/>
        </w:rPr>
      </w:pPr>
      <w:bookmarkStart w:id="16" w:name="Par51"/>
      <w:bookmarkEnd w:id="16"/>
      <w:r>
        <w:rPr>
          <w:rFonts w:ascii="Calibri" w:hAnsi="Calibri" w:cs="Calibri"/>
        </w:rPr>
        <w:t>Статья 4</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rPr>
          <w:rFonts w:ascii="Calibri" w:hAnsi="Calibri" w:cs="Calibri"/>
        </w:rPr>
      </w:pPr>
      <w:bookmarkStart w:id="17" w:name="Par53"/>
      <w:bookmarkEnd w:id="17"/>
      <w:r>
        <w:rPr>
          <w:rFonts w:ascii="Calibri" w:hAnsi="Calibri" w:cs="Calibri"/>
        </w:rPr>
        <w:t xml:space="preserve">1. </w:t>
      </w:r>
      <w:proofErr w:type="gramStart"/>
      <w:r>
        <w:rPr>
          <w:rFonts w:ascii="Calibri" w:hAnsi="Calibri" w:cs="Calibri"/>
        </w:rPr>
        <w:t xml:space="preserve">Основанием для принятия решения об осуществлении контроля за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w:t>
      </w:r>
      <w:r>
        <w:rPr>
          <w:rFonts w:ascii="Calibri" w:hAnsi="Calibri" w:cs="Calibri"/>
        </w:rPr>
        <w:lastRenderedPageBreak/>
        <w:t>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w:t>
      </w:r>
      <w:proofErr w:type="gramEnd"/>
      <w:r>
        <w:rPr>
          <w:rFonts w:ascii="Calibri" w:hAnsi="Calibri" w:cs="Calibri"/>
        </w:rPr>
        <w:t xml:space="preserve">, </w:t>
      </w:r>
      <w:proofErr w:type="gramStart"/>
      <w:r>
        <w:rPr>
          <w:rFonts w:ascii="Calibri" w:hAnsi="Calibri" w:cs="Calibri"/>
        </w:rPr>
        <w:t>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w:t>
      </w:r>
      <w:proofErr w:type="gramEnd"/>
      <w:r>
        <w:rPr>
          <w:rFonts w:ascii="Calibri" w:hAnsi="Calibri" w:cs="Calibri"/>
        </w:rPr>
        <w:t xml:space="preserve"> Указанная информация в письменной форме может быть представлена в установленном порядке:</w:t>
      </w:r>
    </w:p>
    <w:p w:rsidR="00503157" w:rsidRDefault="005031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Pr>
          <w:rFonts w:ascii="Calibri" w:hAnsi="Calibri" w:cs="Calibri"/>
        </w:rPr>
        <w:t xml:space="preserve"> федеральными государственными органами;</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постоянно действующими руководящими органами политических партий и зарегистрированных в соответствии с </w:t>
      </w:r>
      <w:hyperlink r:id="rId8" w:history="1">
        <w:r>
          <w:rPr>
            <w:rFonts w:ascii="Calibri" w:hAnsi="Calibri" w:cs="Calibri"/>
            <w:color w:val="0000FF"/>
          </w:rPr>
          <w:t>законом</w:t>
        </w:r>
      </w:hyperlink>
      <w:r>
        <w:rPr>
          <w:rFonts w:ascii="Calibri" w:hAnsi="Calibri" w:cs="Calibri"/>
        </w:rPr>
        <w:t xml:space="preserve"> иных общероссийских общественных объединений, не являющихся политическими партиями;</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Общественной палатой Российской Федерации;</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общероссийскими средствами массовой информации.</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Информация анонимного характера не может служить основанием для принятия решения об осуществлении </w:t>
      </w:r>
      <w:proofErr w:type="gramStart"/>
      <w:r>
        <w:rPr>
          <w:rFonts w:ascii="Calibri" w:hAnsi="Calibri" w:cs="Calibri"/>
        </w:rPr>
        <w:t>контроля за</w:t>
      </w:r>
      <w:proofErr w:type="gramEnd"/>
      <w:r>
        <w:rPr>
          <w:rFonts w:ascii="Calibri" w:hAnsi="Calibri" w:cs="Calibri"/>
        </w:rPr>
        <w:t xml:space="preserve"> расходами лиц, замещающих (занимающих) должности, указанные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rPr>
          <w:rFonts w:ascii="Calibri" w:hAnsi="Calibri" w:cs="Calibri"/>
        </w:rPr>
        <w:t xml:space="preserve">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ar53" w:history="1">
        <w:r>
          <w:rPr>
            <w:rFonts w:ascii="Calibri" w:hAnsi="Calibri" w:cs="Calibri"/>
            <w:color w:val="0000FF"/>
          </w:rPr>
          <w:t>части 1</w:t>
        </w:r>
      </w:hyperlink>
      <w:r>
        <w:rPr>
          <w:rFonts w:ascii="Calibri" w:hAnsi="Calibri" w:cs="Calibri"/>
        </w:rPr>
        <w:t xml:space="preserve"> настоящей статьи.</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Контроль за</w:t>
      </w:r>
      <w:proofErr w:type="gramEnd"/>
      <w:r>
        <w:rPr>
          <w:rFonts w:ascii="Calibri" w:hAnsi="Calibri" w:cs="Calibri"/>
        </w:rPr>
        <w:t xml:space="preserve">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включает в себя:</w:t>
      </w:r>
    </w:p>
    <w:p w:rsidR="00503157" w:rsidRDefault="00503157">
      <w:pPr>
        <w:widowControl w:val="0"/>
        <w:autoSpaceDE w:val="0"/>
        <w:autoSpaceDN w:val="0"/>
        <w:adjustRightInd w:val="0"/>
        <w:spacing w:after="0" w:line="240" w:lineRule="auto"/>
        <w:ind w:firstLine="540"/>
        <w:jc w:val="both"/>
        <w:rPr>
          <w:rFonts w:ascii="Calibri" w:hAnsi="Calibri" w:cs="Calibri"/>
        </w:rPr>
      </w:pPr>
      <w:bookmarkStart w:id="18" w:name="Par61"/>
      <w:bookmarkEnd w:id="18"/>
      <w:r>
        <w:rPr>
          <w:rFonts w:ascii="Calibri" w:hAnsi="Calibri" w:cs="Calibri"/>
        </w:rPr>
        <w:t>1) истребование от данного лица сведений:</w:t>
      </w:r>
    </w:p>
    <w:p w:rsidR="00503157" w:rsidRDefault="00503157">
      <w:pPr>
        <w:widowControl w:val="0"/>
        <w:autoSpaceDE w:val="0"/>
        <w:autoSpaceDN w:val="0"/>
        <w:adjustRightInd w:val="0"/>
        <w:spacing w:after="0" w:line="240" w:lineRule="auto"/>
        <w:ind w:firstLine="540"/>
        <w:jc w:val="both"/>
        <w:rPr>
          <w:rFonts w:ascii="Calibri" w:hAnsi="Calibri" w:cs="Calibri"/>
        </w:rPr>
      </w:pPr>
      <w:bookmarkStart w:id="19" w:name="Par62"/>
      <w:bookmarkEnd w:id="19"/>
      <w:proofErr w:type="gramStart"/>
      <w:r>
        <w:rPr>
          <w:rFonts w:ascii="Calibri" w:hAnsi="Calibri" w:cs="Calibri"/>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 источниках получения средств, за счет которых совершена сделка, указанная в </w:t>
      </w:r>
      <w:hyperlink w:anchor="Par62" w:history="1">
        <w:r>
          <w:rPr>
            <w:rFonts w:ascii="Calibri" w:hAnsi="Calibri" w:cs="Calibri"/>
            <w:color w:val="0000FF"/>
          </w:rPr>
          <w:t>подпункте "а"</w:t>
        </w:r>
      </w:hyperlink>
      <w:r>
        <w:rPr>
          <w:rFonts w:ascii="Calibri" w:hAnsi="Calibri" w:cs="Calibri"/>
        </w:rPr>
        <w:t xml:space="preserve"> настоящего пункта;</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проверку достоверности и полноты сведений, предусмотренных </w:t>
      </w:r>
      <w:hyperlink w:anchor="Par48" w:history="1">
        <w:r>
          <w:rPr>
            <w:rFonts w:ascii="Calibri" w:hAnsi="Calibri" w:cs="Calibri"/>
            <w:color w:val="0000FF"/>
          </w:rPr>
          <w:t>частью 1 статьи 3</w:t>
        </w:r>
      </w:hyperlink>
      <w:r>
        <w:rPr>
          <w:rFonts w:ascii="Calibri" w:hAnsi="Calibri" w:cs="Calibri"/>
        </w:rPr>
        <w:t xml:space="preserve"> настоящего Федерального закона и </w:t>
      </w:r>
      <w:hyperlink w:anchor="Par61" w:history="1">
        <w:r>
          <w:rPr>
            <w:rFonts w:ascii="Calibri" w:hAnsi="Calibri" w:cs="Calibri"/>
            <w:color w:val="0000FF"/>
          </w:rPr>
          <w:t>пунктом 1</w:t>
        </w:r>
      </w:hyperlink>
      <w:r>
        <w:rPr>
          <w:rFonts w:ascii="Calibri" w:hAnsi="Calibri" w:cs="Calibri"/>
        </w:rPr>
        <w:t xml:space="preserve"> настоящей части;</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outlineLvl w:val="0"/>
        <w:rPr>
          <w:rFonts w:ascii="Calibri" w:hAnsi="Calibri" w:cs="Calibri"/>
        </w:rPr>
      </w:pPr>
      <w:bookmarkStart w:id="20" w:name="Par67"/>
      <w:bookmarkEnd w:id="20"/>
      <w:r>
        <w:rPr>
          <w:rFonts w:ascii="Calibri" w:hAnsi="Calibri" w:cs="Calibri"/>
        </w:rPr>
        <w:t>Статья 5</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w:t>
      </w:r>
      <w:proofErr w:type="gramStart"/>
      <w:r>
        <w:rPr>
          <w:rFonts w:ascii="Calibri" w:hAnsi="Calibri" w:cs="Calibri"/>
        </w:rPr>
        <w:t xml:space="preserve">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ar28" w:history="1">
        <w:r>
          <w:rPr>
            <w:rFonts w:ascii="Calibri" w:hAnsi="Calibri" w:cs="Calibri"/>
            <w:color w:val="0000FF"/>
          </w:rPr>
          <w:t>подпунктах "а"</w:t>
        </w:r>
      </w:hyperlink>
      <w:r>
        <w:rPr>
          <w:rFonts w:ascii="Calibri" w:hAnsi="Calibri" w:cs="Calibri"/>
        </w:rPr>
        <w:t xml:space="preserve"> и </w:t>
      </w:r>
      <w:hyperlink w:anchor="Par29" w:history="1">
        <w:r>
          <w:rPr>
            <w:rFonts w:ascii="Calibri" w:hAnsi="Calibri" w:cs="Calibri"/>
            <w:color w:val="0000FF"/>
          </w:rPr>
          <w:t>"б" пункта 1 части 1 статьи 2</w:t>
        </w:r>
      </w:hyperlink>
      <w:r>
        <w:rPr>
          <w:rFonts w:ascii="Calibri" w:hAnsi="Calibri" w:cs="Calibri"/>
        </w:rPr>
        <w:t xml:space="preserve"> настоящего Федерального закона, должности, указанные в </w:t>
      </w:r>
      <w:hyperlink w:anchor="Par32" w:history="1">
        <w:r>
          <w:rPr>
            <w:rFonts w:ascii="Calibri" w:hAnsi="Calibri" w:cs="Calibri"/>
            <w:color w:val="0000FF"/>
          </w:rPr>
          <w:t>подпунктах "д"</w:t>
        </w:r>
      </w:hyperlink>
      <w:r>
        <w:rPr>
          <w:rFonts w:ascii="Calibri" w:hAnsi="Calibri" w:cs="Calibri"/>
        </w:rPr>
        <w:t xml:space="preserve">, </w:t>
      </w:r>
      <w:hyperlink w:anchor="Par36" w:history="1">
        <w:r>
          <w:rPr>
            <w:rFonts w:ascii="Calibri" w:hAnsi="Calibri" w:cs="Calibri"/>
            <w:color w:val="0000FF"/>
          </w:rPr>
          <w:t>"и"</w:t>
        </w:r>
      </w:hyperlink>
      <w:r>
        <w:rPr>
          <w:rFonts w:ascii="Calibri" w:hAnsi="Calibri" w:cs="Calibri"/>
        </w:rPr>
        <w:t xml:space="preserve"> - </w:t>
      </w:r>
      <w:hyperlink w:anchor="Par39" w:history="1">
        <w:r>
          <w:rPr>
            <w:rFonts w:ascii="Calibri" w:hAnsi="Calibri" w:cs="Calibri"/>
            <w:color w:val="0000FF"/>
          </w:rPr>
          <w:t>"м" пункта 1 части 1 статьи 2</w:t>
        </w:r>
      </w:hyperlink>
      <w:r>
        <w:rPr>
          <w:rFonts w:ascii="Calibri" w:hAnsi="Calibri" w:cs="Calibri"/>
        </w:rPr>
        <w:t xml:space="preserve"> настоящего Федерального закона, назначение на которые и освобождение от которых осуществляются Президентом Российской Федерации или</w:t>
      </w:r>
      <w:proofErr w:type="gramEnd"/>
      <w:r>
        <w:rPr>
          <w:rFonts w:ascii="Calibri" w:hAnsi="Calibri" w:cs="Calibri"/>
        </w:rPr>
        <w:t xml:space="preserve"> Правительством Российской Федерации, должности руководителей и заместителей </w:t>
      </w:r>
      <w:proofErr w:type="gramStart"/>
      <w:r>
        <w:rPr>
          <w:rFonts w:ascii="Calibri" w:hAnsi="Calibri" w:cs="Calibri"/>
        </w:rPr>
        <w:t>руководителей Аппарата Совета Федерации Федерального Собрания Российской</w:t>
      </w:r>
      <w:proofErr w:type="gramEnd"/>
      <w:r>
        <w:rPr>
          <w:rFonts w:ascii="Calibri" w:hAnsi="Calibri" w:cs="Calibri"/>
        </w:rP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32" w:history="1">
        <w:r>
          <w:rPr>
            <w:rFonts w:ascii="Calibri" w:hAnsi="Calibri" w:cs="Calibri"/>
            <w:color w:val="0000FF"/>
          </w:rPr>
          <w:t>подпунктах "д"</w:t>
        </w:r>
      </w:hyperlink>
      <w:r>
        <w:rPr>
          <w:rFonts w:ascii="Calibri" w:hAnsi="Calibri" w:cs="Calibri"/>
        </w:rPr>
        <w:t xml:space="preserve"> и </w:t>
      </w:r>
      <w:hyperlink w:anchor="Par39" w:history="1">
        <w:r>
          <w:rPr>
            <w:rFonts w:ascii="Calibri" w:hAnsi="Calibri" w:cs="Calibri"/>
            <w:color w:val="0000FF"/>
          </w:rPr>
          <w:t>"м" пункта 1 части 1 статьи 2</w:t>
        </w:r>
      </w:hyperlink>
      <w:r>
        <w:rPr>
          <w:rFonts w:ascii="Calibri" w:hAnsi="Calibri" w:cs="Calibri"/>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rPr>
          <w:rFonts w:ascii="Calibri" w:hAnsi="Calibri" w:cs="Calibri"/>
        </w:rPr>
        <w:t xml:space="preserve"> </w:t>
      </w:r>
      <w:proofErr w:type="gramStart"/>
      <w:r>
        <w:rPr>
          <w:rFonts w:ascii="Calibri" w:hAnsi="Calibri" w:cs="Calibri"/>
        </w:rP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ar30" w:history="1">
        <w:r>
          <w:rPr>
            <w:rFonts w:ascii="Calibri" w:hAnsi="Calibri" w:cs="Calibri"/>
            <w:color w:val="0000FF"/>
          </w:rPr>
          <w:t>подпунктах "в"</w:t>
        </w:r>
      </w:hyperlink>
      <w:r>
        <w:rPr>
          <w:rFonts w:ascii="Calibri" w:hAnsi="Calibri" w:cs="Calibri"/>
        </w:rPr>
        <w:t xml:space="preserve">, </w:t>
      </w:r>
      <w:hyperlink w:anchor="Par31" w:history="1">
        <w:r>
          <w:rPr>
            <w:rFonts w:ascii="Calibri" w:hAnsi="Calibri" w:cs="Calibri"/>
            <w:color w:val="0000FF"/>
          </w:rPr>
          <w:t>"г"</w:t>
        </w:r>
      </w:hyperlink>
      <w:r>
        <w:rPr>
          <w:rFonts w:ascii="Calibri" w:hAnsi="Calibri" w:cs="Calibri"/>
        </w:rPr>
        <w:t xml:space="preserve">, </w:t>
      </w:r>
      <w:hyperlink w:anchor="Par33" w:history="1">
        <w:r>
          <w:rPr>
            <w:rFonts w:ascii="Calibri" w:hAnsi="Calibri" w:cs="Calibri"/>
            <w:color w:val="0000FF"/>
          </w:rPr>
          <w:t>"е"</w:t>
        </w:r>
      </w:hyperlink>
      <w:r>
        <w:rPr>
          <w:rFonts w:ascii="Calibri" w:hAnsi="Calibri" w:cs="Calibri"/>
        </w:rPr>
        <w:t xml:space="preserve"> и </w:t>
      </w:r>
      <w:hyperlink w:anchor="Par34" w:history="1">
        <w:r>
          <w:rPr>
            <w:rFonts w:ascii="Calibri" w:hAnsi="Calibri" w:cs="Calibri"/>
            <w:color w:val="0000FF"/>
          </w:rPr>
          <w:t>"ж" пункта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w:t>
      </w:r>
      <w:proofErr w:type="gramEnd"/>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Председатель Банка России либо уполномоченное им должностное лицо принимает решение об осуществлении </w:t>
      </w:r>
      <w:proofErr w:type="gramStart"/>
      <w:r>
        <w:rPr>
          <w:rFonts w:ascii="Calibri" w:hAnsi="Calibri" w:cs="Calibri"/>
        </w:rPr>
        <w:t>контроля за</w:t>
      </w:r>
      <w:proofErr w:type="gramEnd"/>
      <w:r>
        <w:rPr>
          <w:rFonts w:ascii="Calibri" w:hAnsi="Calibri" w:cs="Calibri"/>
        </w:rPr>
        <w:t xml:space="preserve"> расходами лиц, занимающих должности, указанные в </w:t>
      </w:r>
      <w:hyperlink w:anchor="Par35" w:history="1">
        <w:r>
          <w:rPr>
            <w:rFonts w:ascii="Calibri" w:hAnsi="Calibri" w:cs="Calibri"/>
            <w:color w:val="0000FF"/>
          </w:rPr>
          <w:t>подпункте "з" пункта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36" w:history="1">
        <w:r>
          <w:rPr>
            <w:rFonts w:ascii="Calibri" w:hAnsi="Calibri" w:cs="Calibri"/>
            <w:color w:val="0000FF"/>
          </w:rPr>
          <w:t>подпунктах "и"</w:t>
        </w:r>
      </w:hyperlink>
      <w:r>
        <w:rPr>
          <w:rFonts w:ascii="Calibri" w:hAnsi="Calibri" w:cs="Calibri"/>
        </w:rPr>
        <w:t xml:space="preserve"> - </w:t>
      </w:r>
      <w:hyperlink w:anchor="Par38" w:history="1">
        <w:r>
          <w:rPr>
            <w:rFonts w:ascii="Calibri" w:hAnsi="Calibri" w:cs="Calibri"/>
            <w:color w:val="0000FF"/>
          </w:rPr>
          <w:t>"л" пункта 1 части 1 статьи 2</w:t>
        </w:r>
      </w:hyperlink>
      <w:r>
        <w:rPr>
          <w:rFonts w:ascii="Calibri" w:hAnsi="Calibri" w:cs="Calibri"/>
        </w:rPr>
        <w:t xml:space="preserve"> настоящего Федерального закона (за исключением лиц</w:t>
      </w:r>
      <w:proofErr w:type="gramEnd"/>
      <w:r>
        <w:rPr>
          <w:rFonts w:ascii="Calibri" w:hAnsi="Calibri" w:cs="Calibri"/>
        </w:rPr>
        <w:t>,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Решение об осуществлении контроля за расходами лиц, замещающих (занимающих) должности, указанные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rPr>
          <w:rFonts w:ascii="Calibri" w:hAnsi="Calibri" w:cs="Calibri"/>
        </w:rPr>
        <w:t xml:space="preserve">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outlineLvl w:val="0"/>
        <w:rPr>
          <w:rFonts w:ascii="Calibri" w:hAnsi="Calibri" w:cs="Calibri"/>
        </w:rPr>
      </w:pPr>
      <w:bookmarkStart w:id="21" w:name="Par76"/>
      <w:bookmarkEnd w:id="21"/>
      <w:r>
        <w:rPr>
          <w:rFonts w:ascii="Calibri" w:hAnsi="Calibri" w:cs="Calibri"/>
        </w:rPr>
        <w:t>Статья 6</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w:t>
      </w:r>
      <w:proofErr w:type="gramStart"/>
      <w:r>
        <w:rPr>
          <w:rFonts w:ascii="Calibri" w:hAnsi="Calibri" w:cs="Calibri"/>
        </w:rPr>
        <w:t xml:space="preserve">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ar28" w:history="1">
        <w:r>
          <w:rPr>
            <w:rFonts w:ascii="Calibri" w:hAnsi="Calibri" w:cs="Calibri"/>
            <w:color w:val="0000FF"/>
          </w:rPr>
          <w:t>подпунктах "а"</w:t>
        </w:r>
      </w:hyperlink>
      <w:r>
        <w:rPr>
          <w:rFonts w:ascii="Calibri" w:hAnsi="Calibri" w:cs="Calibri"/>
        </w:rPr>
        <w:t xml:space="preserve"> и </w:t>
      </w:r>
      <w:hyperlink w:anchor="Par29" w:history="1">
        <w:r>
          <w:rPr>
            <w:rFonts w:ascii="Calibri" w:hAnsi="Calibri" w:cs="Calibri"/>
            <w:color w:val="0000FF"/>
          </w:rPr>
          <w:t>"б" пункта 1 части 1 статьи 2</w:t>
        </w:r>
      </w:hyperlink>
      <w:r>
        <w:rPr>
          <w:rFonts w:ascii="Calibri" w:hAnsi="Calibri" w:cs="Calibri"/>
        </w:rPr>
        <w:t xml:space="preserve"> настоящего Федерального закона, должности, указанные в </w:t>
      </w:r>
      <w:hyperlink w:anchor="Par32" w:history="1">
        <w:r>
          <w:rPr>
            <w:rFonts w:ascii="Calibri" w:hAnsi="Calibri" w:cs="Calibri"/>
            <w:color w:val="0000FF"/>
          </w:rPr>
          <w:t>подпунктах "д"</w:t>
        </w:r>
      </w:hyperlink>
      <w:r>
        <w:rPr>
          <w:rFonts w:ascii="Calibri" w:hAnsi="Calibri" w:cs="Calibri"/>
        </w:rPr>
        <w:t xml:space="preserve">, </w:t>
      </w:r>
      <w:hyperlink w:anchor="Par36" w:history="1">
        <w:r>
          <w:rPr>
            <w:rFonts w:ascii="Calibri" w:hAnsi="Calibri" w:cs="Calibri"/>
            <w:color w:val="0000FF"/>
          </w:rPr>
          <w:t>"и"</w:t>
        </w:r>
      </w:hyperlink>
      <w:r>
        <w:rPr>
          <w:rFonts w:ascii="Calibri" w:hAnsi="Calibri" w:cs="Calibri"/>
        </w:rPr>
        <w:t xml:space="preserve"> - </w:t>
      </w:r>
      <w:hyperlink w:anchor="Par39" w:history="1">
        <w:r>
          <w:rPr>
            <w:rFonts w:ascii="Calibri" w:hAnsi="Calibri" w:cs="Calibri"/>
            <w:color w:val="0000FF"/>
          </w:rPr>
          <w:t>"м" пункта 1 части 1 статьи 2</w:t>
        </w:r>
      </w:hyperlink>
      <w:r>
        <w:rPr>
          <w:rFonts w:ascii="Calibri" w:hAnsi="Calibri" w:cs="Calibri"/>
        </w:rPr>
        <w:t xml:space="preserve"> настоящего Федерального закона, назначение на которые и освобождение от которых осуществляются Президентом</w:t>
      </w:r>
      <w:proofErr w:type="gramEnd"/>
      <w:r>
        <w:rPr>
          <w:rFonts w:ascii="Calibri" w:hAnsi="Calibri" w:cs="Calibri"/>
        </w:rPr>
        <w:t xml:space="preserve"> Российской Федерации или Правительством Российской Федерации, должности руководителей и заместителей </w:t>
      </w:r>
      <w:proofErr w:type="gramStart"/>
      <w:r>
        <w:rPr>
          <w:rFonts w:ascii="Calibri" w:hAnsi="Calibri" w:cs="Calibri"/>
        </w:rPr>
        <w:t>руководителей Аппарата Совета Федерации Федерального Собрания Российской</w:t>
      </w:r>
      <w:proofErr w:type="gramEnd"/>
      <w:r>
        <w:rPr>
          <w:rFonts w:ascii="Calibri" w:hAnsi="Calibri" w:cs="Calibri"/>
        </w:rP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ar32" w:history="1">
        <w:r>
          <w:rPr>
            <w:rFonts w:ascii="Calibri" w:hAnsi="Calibri" w:cs="Calibri"/>
            <w:color w:val="0000FF"/>
          </w:rPr>
          <w:t>подпунктах "д"</w:t>
        </w:r>
      </w:hyperlink>
      <w:r>
        <w:rPr>
          <w:rFonts w:ascii="Calibri" w:hAnsi="Calibri" w:cs="Calibri"/>
        </w:rPr>
        <w:t xml:space="preserve"> и </w:t>
      </w:r>
      <w:hyperlink w:anchor="Par39" w:history="1">
        <w:r>
          <w:rPr>
            <w:rFonts w:ascii="Calibri" w:hAnsi="Calibri" w:cs="Calibri"/>
            <w:color w:val="0000FF"/>
          </w:rPr>
          <w:t>"м" пункта 1 части 1 статьи 2</w:t>
        </w:r>
      </w:hyperlink>
      <w:r>
        <w:rPr>
          <w:rFonts w:ascii="Calibri" w:hAnsi="Calibri" w:cs="Calibri"/>
        </w:rPr>
        <w:t xml:space="preserve"> настоящего Федерального закона (за исключением лиц, замещающих должности, назначение на которые и</w:t>
      </w:r>
      <w:proofErr w:type="gramEnd"/>
      <w:r>
        <w:rPr>
          <w:rFonts w:ascii="Calibri" w:hAnsi="Calibri" w:cs="Calibri"/>
        </w:rPr>
        <w:t xml:space="preserve"> </w:t>
      </w:r>
      <w:proofErr w:type="gramStart"/>
      <w:r>
        <w:rPr>
          <w:rFonts w:ascii="Calibri" w:hAnsi="Calibri" w:cs="Calibri"/>
        </w:rPr>
        <w:t>освобождение</w:t>
      </w:r>
      <w:proofErr w:type="gramEnd"/>
      <w:r>
        <w:rPr>
          <w:rFonts w:ascii="Calibri" w:hAnsi="Calibri" w:cs="Calibri"/>
        </w:rP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ar30" w:history="1">
        <w:r>
          <w:rPr>
            <w:rFonts w:ascii="Calibri" w:hAnsi="Calibri" w:cs="Calibri"/>
            <w:color w:val="0000FF"/>
          </w:rPr>
          <w:t>подпунктах "в"</w:t>
        </w:r>
      </w:hyperlink>
      <w:r>
        <w:rPr>
          <w:rFonts w:ascii="Calibri" w:hAnsi="Calibri" w:cs="Calibri"/>
        </w:rPr>
        <w:t xml:space="preserve">, </w:t>
      </w:r>
      <w:hyperlink w:anchor="Par31" w:history="1">
        <w:r>
          <w:rPr>
            <w:rFonts w:ascii="Calibri" w:hAnsi="Calibri" w:cs="Calibri"/>
            <w:color w:val="0000FF"/>
          </w:rPr>
          <w:t>"г"</w:t>
        </w:r>
      </w:hyperlink>
      <w:r>
        <w:rPr>
          <w:rFonts w:ascii="Calibri" w:hAnsi="Calibri" w:cs="Calibri"/>
        </w:rPr>
        <w:t xml:space="preserve">, </w:t>
      </w:r>
      <w:hyperlink w:anchor="Par33" w:history="1">
        <w:r>
          <w:rPr>
            <w:rFonts w:ascii="Calibri" w:hAnsi="Calibri" w:cs="Calibri"/>
            <w:color w:val="0000FF"/>
          </w:rPr>
          <w:t>"е"</w:t>
        </w:r>
      </w:hyperlink>
      <w:r>
        <w:rPr>
          <w:rFonts w:ascii="Calibri" w:hAnsi="Calibri" w:cs="Calibri"/>
        </w:rPr>
        <w:t xml:space="preserve"> и </w:t>
      </w:r>
      <w:hyperlink w:anchor="Par34" w:history="1">
        <w:r>
          <w:rPr>
            <w:rFonts w:ascii="Calibri" w:hAnsi="Calibri" w:cs="Calibri"/>
            <w:color w:val="0000FF"/>
          </w:rPr>
          <w:t>"ж" пункта 1 части 1 статьи 2</w:t>
        </w:r>
      </w:hyperlink>
      <w:r>
        <w:rPr>
          <w:rFonts w:ascii="Calibri" w:hAnsi="Calibri" w:cs="Calibri"/>
        </w:rPr>
        <w:t xml:space="preserve"> настоящего Федерального закона, а также за</w:t>
      </w:r>
      <w:proofErr w:type="gramEnd"/>
      <w:r>
        <w:rPr>
          <w:rFonts w:ascii="Calibri" w:hAnsi="Calibri" w:cs="Calibri"/>
        </w:rPr>
        <w:t xml:space="preserve"> расходами их супруг (супругов) и несовершеннолетних детей.</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Подразделение Банка России (уполномоченное должностное лицо Банка России), определяемое Банком России, осуществляет </w:t>
      </w:r>
      <w:proofErr w:type="gramStart"/>
      <w:r>
        <w:rPr>
          <w:rFonts w:ascii="Calibri" w:hAnsi="Calibri" w:cs="Calibri"/>
        </w:rPr>
        <w:t>контроль за</w:t>
      </w:r>
      <w:proofErr w:type="gramEnd"/>
      <w:r>
        <w:rPr>
          <w:rFonts w:ascii="Calibri" w:hAnsi="Calibri" w:cs="Calibri"/>
        </w:rPr>
        <w:t xml:space="preserve"> расходами лиц, занимающих должности, указанные в </w:t>
      </w:r>
      <w:hyperlink w:anchor="Par35" w:history="1">
        <w:r>
          <w:rPr>
            <w:rFonts w:ascii="Calibri" w:hAnsi="Calibri" w:cs="Calibri"/>
            <w:color w:val="0000FF"/>
          </w:rPr>
          <w:t>подпункте "з" пункта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ar36" w:history="1">
        <w:r>
          <w:rPr>
            <w:rFonts w:ascii="Calibri" w:hAnsi="Calibri" w:cs="Calibri"/>
            <w:color w:val="0000FF"/>
          </w:rPr>
          <w:t>подпунктах "и"</w:t>
        </w:r>
      </w:hyperlink>
      <w:r>
        <w:rPr>
          <w:rFonts w:ascii="Calibri" w:hAnsi="Calibri" w:cs="Calibri"/>
        </w:rPr>
        <w:t xml:space="preserve"> - </w:t>
      </w:r>
      <w:hyperlink w:anchor="Par38" w:history="1">
        <w:r>
          <w:rPr>
            <w:rFonts w:ascii="Calibri" w:hAnsi="Calibri" w:cs="Calibri"/>
            <w:color w:val="0000FF"/>
          </w:rPr>
          <w:t>"л" пункта 1 части 1</w:t>
        </w:r>
        <w:proofErr w:type="gramEnd"/>
        <w:r>
          <w:rPr>
            <w:rFonts w:ascii="Calibri" w:hAnsi="Calibri" w:cs="Calibri"/>
            <w:color w:val="0000FF"/>
          </w:rPr>
          <w:t xml:space="preserve"> статьи 2</w:t>
        </w:r>
      </w:hyperlink>
      <w:r>
        <w:rPr>
          <w:rFonts w:ascii="Calibri" w:hAnsi="Calibri" w:cs="Calibri"/>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outlineLvl w:val="0"/>
        <w:rPr>
          <w:rFonts w:ascii="Calibri" w:hAnsi="Calibri" w:cs="Calibri"/>
        </w:rPr>
      </w:pPr>
      <w:bookmarkStart w:id="22" w:name="Par84"/>
      <w:bookmarkEnd w:id="22"/>
      <w:r>
        <w:rPr>
          <w:rFonts w:ascii="Calibri" w:hAnsi="Calibri" w:cs="Calibri"/>
        </w:rPr>
        <w:t>Статья 7</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Государственные органы (подразделения государственных органов), подразделения либо должностные лица, указанные в </w:t>
      </w:r>
      <w:hyperlink w:anchor="Par76" w:history="1">
        <w:r>
          <w:rPr>
            <w:rFonts w:ascii="Calibri" w:hAnsi="Calibri" w:cs="Calibri"/>
            <w:color w:val="0000FF"/>
          </w:rPr>
          <w:t>статье 6</w:t>
        </w:r>
      </w:hyperlink>
      <w:r>
        <w:rPr>
          <w:rFonts w:ascii="Calibri" w:hAnsi="Calibri" w:cs="Calibri"/>
        </w:rP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w:t>
      </w:r>
      <w:proofErr w:type="gramEnd"/>
      <w:r>
        <w:rPr>
          <w:rFonts w:ascii="Calibri" w:hAnsi="Calibri" w:cs="Calibri"/>
        </w:rPr>
        <w:t xml:space="preserve"> Федерального закона, а также за расходами его супруги (супруга) и несовершеннолетних детей обязаны уведомить его в письменной форме о </w:t>
      </w:r>
      <w:r>
        <w:rPr>
          <w:rFonts w:ascii="Calibri" w:hAnsi="Calibri" w:cs="Calibri"/>
        </w:rPr>
        <w:lastRenderedPageBreak/>
        <w:t xml:space="preserve">принятом решении и о необходимости представить сведения, предусмотренные </w:t>
      </w:r>
      <w:hyperlink w:anchor="Par61"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Pr>
          <w:rFonts w:ascii="Calibri" w:hAnsi="Calibri" w:cs="Calibri"/>
        </w:rPr>
        <w:t>,</w:t>
      </w:r>
      <w:proofErr w:type="gramEnd"/>
      <w:r>
        <w:rPr>
          <w:rFonts w:ascii="Calibri" w:hAnsi="Calibri" w:cs="Calibri"/>
        </w:rPr>
        <w:t xml:space="preserve"> если лицо, замещающее (занимающее)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обратилось с ходатайством в соответствии с </w:t>
      </w:r>
      <w:hyperlink w:anchor="Par105" w:history="1">
        <w:r>
          <w:rPr>
            <w:rFonts w:ascii="Calibri" w:hAnsi="Calibri" w:cs="Calibri"/>
            <w:color w:val="0000FF"/>
          </w:rPr>
          <w:t>пунктом 3 части 2 статьи 9</w:t>
        </w:r>
      </w:hyperlink>
      <w:r>
        <w:rPr>
          <w:rFonts w:ascii="Calibri" w:hAnsi="Calibri" w:cs="Calibri"/>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rPr>
          <w:rFonts w:ascii="Calibri" w:hAnsi="Calibri" w:cs="Calibri"/>
        </w:rPr>
        <w:t>ходе</w:t>
      </w:r>
      <w:proofErr w:type="gramEnd"/>
      <w:r>
        <w:rPr>
          <w:rFonts w:ascii="Calibri" w:hAnsi="Calibri" w:cs="Calibri"/>
        </w:rPr>
        <w:t xml:space="preserve"> которой должны быть даны разъяснения по интересующим его вопросам.</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Проверка достоверности и полноты сведений, предусмотренных </w:t>
      </w:r>
      <w:hyperlink w:anchor="Par48" w:history="1">
        <w:r>
          <w:rPr>
            <w:rFonts w:ascii="Calibri" w:hAnsi="Calibri" w:cs="Calibri"/>
            <w:color w:val="0000FF"/>
          </w:rPr>
          <w:t>частью 1 статьи 3</w:t>
        </w:r>
      </w:hyperlink>
      <w:r>
        <w:rPr>
          <w:rFonts w:ascii="Calibri" w:hAnsi="Calibri" w:cs="Calibri"/>
        </w:rPr>
        <w:t xml:space="preserve"> и </w:t>
      </w:r>
      <w:hyperlink w:anchor="Par61"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w:t>
      </w:r>
      <w:hyperlink r:id="rId9" w:history="1">
        <w:r>
          <w:rPr>
            <w:rFonts w:ascii="Calibri" w:hAnsi="Calibri" w:cs="Calibri"/>
            <w:color w:val="0000FF"/>
          </w:rPr>
          <w:t>органы</w:t>
        </w:r>
      </w:hyperlink>
      <w:r>
        <w:rPr>
          <w:rFonts w:ascii="Calibri" w:hAnsi="Calibri" w:cs="Calibri"/>
        </w:rPr>
        <w:t xml:space="preserve"> исполнительной власти, уполномоченные на осуществление оперативно-разыскной деятельности, о предоставлении имеющейся у них информации</w:t>
      </w:r>
      <w:proofErr w:type="gramEnd"/>
      <w:r>
        <w:rPr>
          <w:rFonts w:ascii="Calibri" w:hAnsi="Calibri" w:cs="Calibri"/>
        </w:rP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outlineLvl w:val="0"/>
        <w:rPr>
          <w:rFonts w:ascii="Calibri" w:hAnsi="Calibri" w:cs="Calibri"/>
        </w:rPr>
      </w:pPr>
      <w:bookmarkStart w:id="23" w:name="Par89"/>
      <w:bookmarkEnd w:id="23"/>
      <w:r>
        <w:rPr>
          <w:rFonts w:ascii="Calibri" w:hAnsi="Calibri" w:cs="Calibri"/>
        </w:rPr>
        <w:t>Статья 8</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Сведения, предусмотренные </w:t>
      </w:r>
      <w:hyperlink w:anchor="Par48" w:history="1">
        <w:r>
          <w:rPr>
            <w:rFonts w:ascii="Calibri" w:hAnsi="Calibri" w:cs="Calibri"/>
            <w:color w:val="0000FF"/>
          </w:rPr>
          <w:t>частью 1 статьи 3</w:t>
        </w:r>
      </w:hyperlink>
      <w:r>
        <w:rPr>
          <w:rFonts w:ascii="Calibri" w:hAnsi="Calibri" w:cs="Calibri"/>
        </w:rPr>
        <w:t xml:space="preserve"> и </w:t>
      </w:r>
      <w:hyperlink w:anchor="Par61"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w:t>
      </w:r>
      <w:hyperlink r:id="rId10"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тайне.</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Не допускается использование сведений, предусмотренных </w:t>
      </w:r>
      <w:hyperlink w:anchor="Par48" w:history="1">
        <w:r>
          <w:rPr>
            <w:rFonts w:ascii="Calibri" w:hAnsi="Calibri" w:cs="Calibri"/>
            <w:color w:val="0000FF"/>
          </w:rPr>
          <w:t>частью 1 статьи 3</w:t>
        </w:r>
      </w:hyperlink>
      <w:r>
        <w:rPr>
          <w:rFonts w:ascii="Calibri" w:hAnsi="Calibri" w:cs="Calibri"/>
        </w:rPr>
        <w:t xml:space="preserve"> и </w:t>
      </w:r>
      <w:hyperlink w:anchor="Par61"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rPr>
          <w:rFonts w:ascii="Calibri" w:hAnsi="Calibri" w:cs="Calibri"/>
        </w:rPr>
        <w:t xml:space="preserve"> иных организаций либо в пользу физических лиц.</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Лица, виновные в разглашении сведений, предусмотренных </w:t>
      </w:r>
      <w:hyperlink w:anchor="Par48" w:history="1">
        <w:r>
          <w:rPr>
            <w:rFonts w:ascii="Calibri" w:hAnsi="Calibri" w:cs="Calibri"/>
            <w:color w:val="0000FF"/>
          </w:rPr>
          <w:t>частью 1 статьи 3</w:t>
        </w:r>
      </w:hyperlink>
      <w:r>
        <w:rPr>
          <w:rFonts w:ascii="Calibri" w:hAnsi="Calibri" w:cs="Calibri"/>
        </w:rPr>
        <w:t xml:space="preserve"> и </w:t>
      </w:r>
      <w:hyperlink w:anchor="Par61"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Представленные в соответствии с настоящим Федеральным законом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w:t>
      </w:r>
      <w:proofErr w:type="gramEnd"/>
      <w:r>
        <w:rPr>
          <w:rFonts w:ascii="Calibri" w:hAnsi="Calibri" w:cs="Calibri"/>
        </w:rPr>
        <w:t xml:space="preserve">, </w:t>
      </w:r>
      <w:proofErr w:type="gramStart"/>
      <w:r>
        <w:rPr>
          <w:rFonts w:ascii="Calibri" w:hAnsi="Calibri" w:cs="Calibri"/>
        </w:rPr>
        <w:t>и его супруги (супруга) за три последних года, предшествующих совершению сделки,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w:t>
      </w:r>
      <w:proofErr w:type="gramEnd"/>
      <w:r>
        <w:rPr>
          <w:rFonts w:ascii="Calibri" w:hAnsi="Calibri" w:cs="Calibri"/>
        </w:rPr>
        <w:t xml:space="preserve">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w:t>
      </w:r>
      <w:hyperlink r:id="rId11" w:history="1">
        <w:r>
          <w:rPr>
            <w:rFonts w:ascii="Calibri" w:hAnsi="Calibri" w:cs="Calibri"/>
            <w:color w:val="0000FF"/>
          </w:rPr>
          <w:t>государственной тайне</w:t>
        </w:r>
      </w:hyperlink>
      <w:r>
        <w:rPr>
          <w:rFonts w:ascii="Calibri" w:hAnsi="Calibri" w:cs="Calibri"/>
        </w:rPr>
        <w:t xml:space="preserve"> и о защите </w:t>
      </w:r>
      <w:hyperlink r:id="rId12" w:history="1">
        <w:r>
          <w:rPr>
            <w:rFonts w:ascii="Calibri" w:hAnsi="Calibri" w:cs="Calibri"/>
            <w:color w:val="0000FF"/>
          </w:rPr>
          <w:t>персональных данных</w:t>
        </w:r>
      </w:hyperlink>
      <w:r>
        <w:rPr>
          <w:rFonts w:ascii="Calibri" w:hAnsi="Calibri" w:cs="Calibri"/>
        </w:rPr>
        <w:t>.</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outlineLvl w:val="0"/>
        <w:rPr>
          <w:rFonts w:ascii="Calibri" w:hAnsi="Calibri" w:cs="Calibri"/>
        </w:rPr>
      </w:pPr>
      <w:bookmarkStart w:id="24" w:name="Par96"/>
      <w:bookmarkEnd w:id="24"/>
      <w:r>
        <w:rPr>
          <w:rFonts w:ascii="Calibri" w:hAnsi="Calibri" w:cs="Calibri"/>
        </w:rPr>
        <w:t>Статья 9</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rPr>
          <w:rFonts w:ascii="Calibri" w:hAnsi="Calibri" w:cs="Calibri"/>
        </w:rPr>
      </w:pPr>
      <w:bookmarkStart w:id="25" w:name="Par98"/>
      <w:bookmarkEnd w:id="25"/>
      <w:r>
        <w:rPr>
          <w:rFonts w:ascii="Calibri" w:hAnsi="Calibri" w:cs="Calibri"/>
        </w:rPr>
        <w:t xml:space="preserve">1. </w:t>
      </w:r>
      <w:proofErr w:type="gramStart"/>
      <w:r>
        <w:rPr>
          <w:rFonts w:ascii="Calibri" w:hAnsi="Calibri" w:cs="Calibri"/>
        </w:rPr>
        <w:t xml:space="preserve">Лицо, замещающее (занимающее)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ar61"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w:t>
      </w:r>
      <w:proofErr w:type="gramEnd"/>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замещающее (занимающее)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в связи с осуществлением </w:t>
      </w:r>
      <w:proofErr w:type="gramStart"/>
      <w:r>
        <w:rPr>
          <w:rFonts w:ascii="Calibri" w:hAnsi="Calibri" w:cs="Calibri"/>
        </w:rPr>
        <w:t>контроля за</w:t>
      </w:r>
      <w:proofErr w:type="gramEnd"/>
      <w:r>
        <w:rPr>
          <w:rFonts w:ascii="Calibri" w:hAnsi="Calibri" w:cs="Calibri"/>
        </w:rPr>
        <w:t xml:space="preserve"> его расходами, а также за расходами его супруги (супруга) и несовершеннолетних детей вправе:</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давать пояснения в письменной форме:</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связи с истребованием сведений, предусмотренных </w:t>
      </w:r>
      <w:hyperlink w:anchor="Par61"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ходе проверки достоверности и полноты сведений, предусмотренных </w:t>
      </w:r>
      <w:hyperlink w:anchor="Par48" w:history="1">
        <w:r>
          <w:rPr>
            <w:rFonts w:ascii="Calibri" w:hAnsi="Calibri" w:cs="Calibri"/>
            <w:color w:val="0000FF"/>
          </w:rPr>
          <w:t>частью 1 статьи 3</w:t>
        </w:r>
      </w:hyperlink>
      <w:r>
        <w:rPr>
          <w:rFonts w:ascii="Calibri" w:hAnsi="Calibri" w:cs="Calibri"/>
        </w:rPr>
        <w:t xml:space="preserve"> и </w:t>
      </w:r>
      <w:hyperlink w:anchor="Par61"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и по ее результатам;</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ar62" w:history="1">
        <w:r>
          <w:rPr>
            <w:rFonts w:ascii="Calibri" w:hAnsi="Calibri" w:cs="Calibri"/>
            <w:color w:val="0000FF"/>
          </w:rPr>
          <w:t>подпункте "а" пункта 1 части 4 статьи 4</w:t>
        </w:r>
      </w:hyperlink>
      <w:r>
        <w:rPr>
          <w:rFonts w:ascii="Calibri" w:hAnsi="Calibri" w:cs="Calibri"/>
        </w:rPr>
        <w:t xml:space="preserve"> настоящего Федерального закона;</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представлять дополнительные материалы и давать по ним пояснения в письменной форме;</w:t>
      </w:r>
    </w:p>
    <w:p w:rsidR="00503157" w:rsidRDefault="00503157">
      <w:pPr>
        <w:widowControl w:val="0"/>
        <w:autoSpaceDE w:val="0"/>
        <w:autoSpaceDN w:val="0"/>
        <w:adjustRightInd w:val="0"/>
        <w:spacing w:after="0" w:line="240" w:lineRule="auto"/>
        <w:ind w:firstLine="540"/>
        <w:jc w:val="both"/>
        <w:rPr>
          <w:rFonts w:ascii="Calibri" w:hAnsi="Calibri" w:cs="Calibri"/>
        </w:rPr>
      </w:pPr>
      <w:bookmarkStart w:id="26" w:name="Par105"/>
      <w:bookmarkEnd w:id="26"/>
      <w:r>
        <w:rPr>
          <w:rFonts w:ascii="Calibri" w:hAnsi="Calibri" w:cs="Calibri"/>
        </w:rP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rPr>
          <w:rFonts w:ascii="Calibri" w:hAnsi="Calibri" w:cs="Calibri"/>
        </w:rPr>
        <w:t>контроля за</w:t>
      </w:r>
      <w:proofErr w:type="gramEnd"/>
      <w:r>
        <w:rPr>
          <w:rFonts w:ascii="Calibri" w:hAnsi="Calibri" w:cs="Calibri"/>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Лицо, замещающее (занимающее)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13" w:history="1">
        <w:r>
          <w:rPr>
            <w:rFonts w:ascii="Calibri" w:hAnsi="Calibri" w:cs="Calibri"/>
            <w:color w:val="0000FF"/>
          </w:rPr>
          <w:t>порядке</w:t>
        </w:r>
      </w:hyperlink>
      <w:r>
        <w:rPr>
          <w:rFonts w:ascii="Calibri" w:hAnsi="Calibri" w:cs="Calibri"/>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rPr>
          <w:rFonts w:ascii="Calibri" w:hAnsi="Calibri" w:cs="Calibri"/>
        </w:rPr>
        <w:t xml:space="preserve"> Указанный срок может быть продлен до девяноста дней лицом, принявшим решение об осуществлении </w:t>
      </w:r>
      <w:proofErr w:type="gramStart"/>
      <w:r>
        <w:rPr>
          <w:rFonts w:ascii="Calibri" w:hAnsi="Calibri" w:cs="Calibri"/>
        </w:rPr>
        <w:t>контроля за</w:t>
      </w:r>
      <w:proofErr w:type="gramEnd"/>
      <w:r>
        <w:rPr>
          <w:rFonts w:ascii="Calibri" w:hAnsi="Calibri" w:cs="Calibri"/>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outlineLvl w:val="0"/>
        <w:rPr>
          <w:rFonts w:ascii="Calibri" w:hAnsi="Calibri" w:cs="Calibri"/>
        </w:rPr>
      </w:pPr>
      <w:bookmarkStart w:id="27" w:name="Par108"/>
      <w:bookmarkEnd w:id="27"/>
      <w:r>
        <w:rPr>
          <w:rFonts w:ascii="Calibri" w:hAnsi="Calibri" w:cs="Calibri"/>
        </w:rPr>
        <w:t>Статья 10</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подразделения и должностные лица, ответственные за профилактику коррупционных и иных правонарушений, обязаны:</w:t>
      </w:r>
    </w:p>
    <w:p w:rsidR="00503157" w:rsidRDefault="005031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осуществлять анализ поступающих в соответствии с настоящим Федеральным законом и Федеральным </w:t>
      </w:r>
      <w:hyperlink r:id="rId14"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его супруги (супруга) и несовершеннолетних детей;</w:t>
      </w:r>
      <w:proofErr w:type="gramEnd"/>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принимать сведения, представляемые в соответствии с </w:t>
      </w:r>
      <w:hyperlink w:anchor="Par48" w:history="1">
        <w:r>
          <w:rPr>
            <w:rFonts w:ascii="Calibri" w:hAnsi="Calibri" w:cs="Calibri"/>
            <w:color w:val="0000FF"/>
          </w:rPr>
          <w:t>частью 1 статьи 3</w:t>
        </w:r>
      </w:hyperlink>
      <w:r>
        <w:rPr>
          <w:rFonts w:ascii="Calibri" w:hAnsi="Calibri" w:cs="Calibri"/>
        </w:rPr>
        <w:t xml:space="preserve"> настоящего Федерального закона.</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outlineLvl w:val="0"/>
        <w:rPr>
          <w:rFonts w:ascii="Calibri" w:hAnsi="Calibri" w:cs="Calibri"/>
        </w:rPr>
      </w:pPr>
      <w:bookmarkStart w:id="28" w:name="Par114"/>
      <w:bookmarkEnd w:id="28"/>
      <w:r>
        <w:rPr>
          <w:rFonts w:ascii="Calibri" w:hAnsi="Calibri" w:cs="Calibri"/>
        </w:rPr>
        <w:t>Статья 11</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rPr>
          <w:rFonts w:ascii="Calibri" w:hAnsi="Calibri" w:cs="Calibri"/>
        </w:rPr>
        <w:t>контроля за</w:t>
      </w:r>
      <w:proofErr w:type="gramEnd"/>
      <w:r>
        <w:rPr>
          <w:rFonts w:ascii="Calibri" w:hAnsi="Calibri" w:cs="Calibri"/>
        </w:rPr>
        <w:t xml:space="preserve">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w:t>
      </w:r>
      <w:r>
        <w:rPr>
          <w:rFonts w:ascii="Calibri" w:hAnsi="Calibri" w:cs="Calibri"/>
        </w:rPr>
        <w:lastRenderedPageBreak/>
        <w:t>несовершеннолетних детей обязаны:</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истребовать от данного лица сведения, предусмотренные </w:t>
      </w:r>
      <w:hyperlink w:anchor="Par61"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провести с ним беседу в случае поступления ходатайства, предусмотренного </w:t>
      </w:r>
      <w:hyperlink w:anchor="Par105" w:history="1">
        <w:r>
          <w:rPr>
            <w:rFonts w:ascii="Calibri" w:hAnsi="Calibri" w:cs="Calibri"/>
            <w:color w:val="0000FF"/>
          </w:rPr>
          <w:t>пунктом 3 части 2 статьи 9</w:t>
        </w:r>
      </w:hyperlink>
      <w:r>
        <w:rPr>
          <w:rFonts w:ascii="Calibri" w:hAnsi="Calibri" w:cs="Calibri"/>
        </w:rPr>
        <w:t xml:space="preserve"> настоящего Федерального закона.</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rPr>
          <w:rFonts w:ascii="Calibri" w:hAnsi="Calibri" w:cs="Calibri"/>
        </w:rPr>
        <w:t>контроля за</w:t>
      </w:r>
      <w:proofErr w:type="gramEnd"/>
      <w:r>
        <w:rPr>
          <w:rFonts w:ascii="Calibri" w:hAnsi="Calibri" w:cs="Calibri"/>
        </w:rPr>
        <w:t xml:space="preserve">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вправе:</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проводить по своей инициативе беседу с данным лицом;</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изучать поступившие от данного лица дополнительные материалы;</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получать от данного лица пояснения по представленным им сведениям и материалам;</w:t>
      </w:r>
    </w:p>
    <w:p w:rsidR="00503157" w:rsidRDefault="00503157">
      <w:pPr>
        <w:widowControl w:val="0"/>
        <w:autoSpaceDE w:val="0"/>
        <w:autoSpaceDN w:val="0"/>
        <w:adjustRightInd w:val="0"/>
        <w:spacing w:after="0" w:line="240" w:lineRule="auto"/>
        <w:ind w:firstLine="540"/>
        <w:jc w:val="both"/>
        <w:rPr>
          <w:rFonts w:ascii="Calibri" w:hAnsi="Calibri" w:cs="Calibri"/>
        </w:rPr>
      </w:pPr>
      <w:bookmarkStart w:id="29" w:name="Par123"/>
      <w:bookmarkEnd w:id="29"/>
      <w:proofErr w:type="gramStart"/>
      <w:r>
        <w:rPr>
          <w:rFonts w:ascii="Calibri" w:hAnsi="Calibri" w:cs="Calibri"/>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Pr>
          <w:rFonts w:ascii="Calibri" w:hAnsi="Calibri" w:cs="Calibri"/>
        </w:rP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наводить справки у физических лиц и получать от них с их согласия информацию.</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Руководители органов и организаций, получившие запрос, предусмотренный </w:t>
      </w:r>
      <w:hyperlink w:anchor="Par123" w:history="1">
        <w:r>
          <w:rPr>
            <w:rFonts w:ascii="Calibri" w:hAnsi="Calibri" w:cs="Calibri"/>
            <w:color w:val="0000FF"/>
          </w:rPr>
          <w:t>пунктом 4 части 2</w:t>
        </w:r>
      </w:hyperlink>
      <w:r>
        <w:rPr>
          <w:rFonts w:ascii="Calibri" w:hAnsi="Calibri" w:cs="Calibri"/>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outlineLvl w:val="0"/>
        <w:rPr>
          <w:rFonts w:ascii="Calibri" w:hAnsi="Calibri" w:cs="Calibri"/>
        </w:rPr>
      </w:pPr>
      <w:bookmarkStart w:id="30" w:name="Par127"/>
      <w:bookmarkEnd w:id="30"/>
      <w:r>
        <w:rPr>
          <w:rFonts w:ascii="Calibri" w:hAnsi="Calibri" w:cs="Calibri"/>
        </w:rPr>
        <w:t>Статья 12</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Контроль за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roofErr w:type="gramEnd"/>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Контроль за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roofErr w:type="gramEnd"/>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outlineLvl w:val="0"/>
        <w:rPr>
          <w:rFonts w:ascii="Calibri" w:hAnsi="Calibri" w:cs="Calibri"/>
        </w:rPr>
      </w:pPr>
      <w:bookmarkStart w:id="31" w:name="Par132"/>
      <w:bookmarkEnd w:id="31"/>
      <w:r>
        <w:rPr>
          <w:rFonts w:ascii="Calibri" w:hAnsi="Calibri" w:cs="Calibri"/>
        </w:rPr>
        <w:t>Статья 13</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Доклад о результатах осуществления контроля за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принявшее решение об осуществлении контроля за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w:t>
      </w:r>
      <w:r>
        <w:rPr>
          <w:rFonts w:ascii="Calibri" w:hAnsi="Calibri" w:cs="Calibri"/>
        </w:rPr>
        <w:lastRenderedPageBreak/>
        <w:t xml:space="preserve">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rPr>
          <w:rFonts w:ascii="Calibri" w:hAnsi="Calibri" w:cs="Calibri"/>
        </w:rPr>
        <w:t>на</w:t>
      </w:r>
      <w:proofErr w:type="gramEnd"/>
      <w:r>
        <w:rPr>
          <w:rFonts w:ascii="Calibri" w:hAnsi="Calibri" w:cs="Calibri"/>
        </w:rPr>
        <w:t xml:space="preserve"> </w:t>
      </w:r>
      <w:proofErr w:type="gramStart"/>
      <w:r>
        <w:rPr>
          <w:rFonts w:ascii="Calibri" w:hAnsi="Calibri" w:cs="Calibri"/>
        </w:rPr>
        <w:t>ее</w:t>
      </w:r>
      <w:proofErr w:type="gramEnd"/>
      <w:r>
        <w:rPr>
          <w:rFonts w:ascii="Calibri" w:hAnsi="Calibri" w:cs="Calibri"/>
        </w:rPr>
        <w:t xml:space="preserve"> </w:t>
      </w:r>
      <w:proofErr w:type="gramStart"/>
      <w:r>
        <w:rPr>
          <w:rFonts w:ascii="Calibri" w:hAnsi="Calibri" w:cs="Calibri"/>
        </w:rPr>
        <w:t>заседании</w:t>
      </w:r>
      <w:proofErr w:type="gramEnd"/>
      <w:r>
        <w:rPr>
          <w:rFonts w:ascii="Calibri" w:hAnsi="Calibri" w:cs="Calibri"/>
        </w:rPr>
        <w:t>.</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Лицо, принявшее решение об осуществлении </w:t>
      </w:r>
      <w:proofErr w:type="gramStart"/>
      <w:r>
        <w:rPr>
          <w:rFonts w:ascii="Calibri" w:hAnsi="Calibri" w:cs="Calibri"/>
        </w:rPr>
        <w:t>контроля за</w:t>
      </w:r>
      <w:proofErr w:type="gramEnd"/>
      <w:r>
        <w:rPr>
          <w:rFonts w:ascii="Calibri" w:hAnsi="Calibri" w:cs="Calibri"/>
        </w:rPr>
        <w:t xml:space="preserve">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w:t>
      </w:r>
    </w:p>
    <w:p w:rsidR="00503157" w:rsidRDefault="005031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w:t>
      </w:r>
      <w:proofErr w:type="gramEnd"/>
      <w:r>
        <w:rPr>
          <w:rFonts w:ascii="Calibri" w:hAnsi="Calibri" w:cs="Calibri"/>
        </w:rPr>
        <w:t xml:space="preserve">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rPr>
          <w:rFonts w:ascii="Calibri" w:hAnsi="Calibri" w:cs="Calibri"/>
        </w:rPr>
        <w:t>контроля за</w:t>
      </w:r>
      <w:proofErr w:type="gramEnd"/>
      <w:r>
        <w:rPr>
          <w:rFonts w:ascii="Calibri" w:hAnsi="Calibri" w:cs="Calibri"/>
        </w:rPr>
        <w:t xml:space="preserve"> расходами, в органы прокуратуры и (или) иные государственные органы в соответствии с их компетенцией.</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w:t>
      </w:r>
      <w:proofErr w:type="gramEnd"/>
      <w:r>
        <w:rPr>
          <w:rFonts w:ascii="Calibri" w:hAnsi="Calibri" w:cs="Calibri"/>
        </w:rPr>
        <w:t xml:space="preserve"> </w:t>
      </w:r>
      <w:proofErr w:type="gramStart"/>
      <w:r>
        <w:rPr>
          <w:rFonts w:ascii="Calibri" w:hAnsi="Calibri" w:cs="Calibri"/>
        </w:rPr>
        <w:t xml:space="preserve">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outlineLvl w:val="0"/>
        <w:rPr>
          <w:rFonts w:ascii="Calibri" w:hAnsi="Calibri" w:cs="Calibri"/>
        </w:rPr>
      </w:pPr>
      <w:bookmarkStart w:id="32" w:name="Par141"/>
      <w:bookmarkEnd w:id="32"/>
      <w:r>
        <w:rPr>
          <w:rFonts w:ascii="Calibri" w:hAnsi="Calibri" w:cs="Calibri"/>
        </w:rPr>
        <w:t>Статья 14</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Лицо, замещающее (занимающее)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должно быть проинформировано с соблюдением </w:t>
      </w:r>
      <w:hyperlink r:id="rId15"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w:t>
      </w:r>
      <w:proofErr w:type="gramStart"/>
      <w:r>
        <w:rPr>
          <w:rFonts w:ascii="Calibri" w:hAnsi="Calibri" w:cs="Calibri"/>
        </w:rPr>
        <w:t>тайне</w:t>
      </w:r>
      <w:proofErr w:type="gramEnd"/>
      <w:r>
        <w:rPr>
          <w:rFonts w:ascii="Calibri" w:hAnsi="Calibri" w:cs="Calibri"/>
        </w:rPr>
        <w:t xml:space="preserve">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outlineLvl w:val="0"/>
        <w:rPr>
          <w:rFonts w:ascii="Calibri" w:hAnsi="Calibri" w:cs="Calibri"/>
        </w:rPr>
      </w:pPr>
      <w:bookmarkStart w:id="33" w:name="Par145"/>
      <w:bookmarkEnd w:id="33"/>
      <w:r>
        <w:rPr>
          <w:rFonts w:ascii="Calibri" w:hAnsi="Calibri" w:cs="Calibri"/>
        </w:rPr>
        <w:t>Статья 15</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rPr>
          <w:rFonts w:ascii="Calibri" w:hAnsi="Calibri" w:cs="Calibri"/>
        </w:rPr>
        <w:t xml:space="preserve"> </w:t>
      </w:r>
      <w:proofErr w:type="gramStart"/>
      <w:r>
        <w:rPr>
          <w:rFonts w:ascii="Calibri" w:hAnsi="Calibri" w:cs="Calibri"/>
        </w:rPr>
        <w:t xml:space="preserve">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w:t>
      </w:r>
      <w:r>
        <w:rPr>
          <w:rFonts w:ascii="Calibri" w:hAnsi="Calibri" w:cs="Calibri"/>
        </w:rPr>
        <w:lastRenderedPageBreak/>
        <w:t xml:space="preserve">информацию, явившуюся основанием для осуществления контроля за расходами, с соблюдением законодательства Российской Федерации о </w:t>
      </w:r>
      <w:hyperlink r:id="rId16" w:history="1">
        <w:r>
          <w:rPr>
            <w:rFonts w:ascii="Calibri" w:hAnsi="Calibri" w:cs="Calibri"/>
            <w:color w:val="0000FF"/>
          </w:rPr>
          <w:t>государственной тайне</w:t>
        </w:r>
      </w:hyperlink>
      <w:r>
        <w:rPr>
          <w:rFonts w:ascii="Calibri" w:hAnsi="Calibri" w:cs="Calibri"/>
        </w:rPr>
        <w:t xml:space="preserve"> и о защите </w:t>
      </w:r>
      <w:hyperlink r:id="rId17" w:history="1">
        <w:r>
          <w:rPr>
            <w:rFonts w:ascii="Calibri" w:hAnsi="Calibri" w:cs="Calibri"/>
            <w:color w:val="0000FF"/>
          </w:rPr>
          <w:t>персональных данных</w:t>
        </w:r>
      </w:hyperlink>
      <w:r>
        <w:rPr>
          <w:rFonts w:ascii="Calibri" w:hAnsi="Calibri" w:cs="Calibri"/>
        </w:rPr>
        <w:t xml:space="preserve"> и одновременно уведомляет об этом лицо, замещающее (занимающее) одну из должностей, указанных в </w:t>
      </w:r>
      <w:hyperlink w:anchor="Par27" w:history="1">
        <w:r>
          <w:rPr>
            <w:rFonts w:ascii="Calibri" w:hAnsi="Calibri" w:cs="Calibri"/>
            <w:color w:val="0000FF"/>
          </w:rPr>
          <w:t>пункте 1</w:t>
        </w:r>
        <w:proofErr w:type="gramEnd"/>
        <w:r>
          <w:rPr>
            <w:rFonts w:ascii="Calibri" w:hAnsi="Calibri" w:cs="Calibri"/>
            <w:color w:val="0000FF"/>
          </w:rPr>
          <w:t xml:space="preserve"> части 1 статьи 2</w:t>
        </w:r>
      </w:hyperlink>
      <w:r>
        <w:rPr>
          <w:rFonts w:ascii="Calibri" w:hAnsi="Calibri" w:cs="Calibri"/>
        </w:rPr>
        <w:t xml:space="preserve"> настоящего Федерального закона.</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outlineLvl w:val="0"/>
        <w:rPr>
          <w:rFonts w:ascii="Calibri" w:hAnsi="Calibri" w:cs="Calibri"/>
        </w:rPr>
      </w:pPr>
      <w:bookmarkStart w:id="34" w:name="Par149"/>
      <w:bookmarkEnd w:id="34"/>
      <w:r>
        <w:rPr>
          <w:rFonts w:ascii="Calibri" w:hAnsi="Calibri" w:cs="Calibri"/>
        </w:rPr>
        <w:t>Статья 16</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rPr>
          <w:rFonts w:ascii="Calibri" w:hAnsi="Calibri" w:cs="Calibri"/>
        </w:rPr>
      </w:pPr>
      <w:bookmarkStart w:id="35" w:name="Par151"/>
      <w:bookmarkEnd w:id="35"/>
      <w:r>
        <w:rPr>
          <w:rFonts w:ascii="Calibri" w:hAnsi="Calibri" w:cs="Calibri"/>
        </w:rPr>
        <w:t xml:space="preserve">1. Невыполнение лицом, замещающим (занимающим)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обязанностей, предусмотренных </w:t>
      </w:r>
      <w:hyperlink w:anchor="Par48" w:history="1">
        <w:r>
          <w:rPr>
            <w:rFonts w:ascii="Calibri" w:hAnsi="Calibri" w:cs="Calibri"/>
            <w:color w:val="0000FF"/>
          </w:rPr>
          <w:t>частью 1 статьи 3</w:t>
        </w:r>
      </w:hyperlink>
      <w:r>
        <w:rPr>
          <w:rFonts w:ascii="Calibri" w:hAnsi="Calibri" w:cs="Calibri"/>
        </w:rPr>
        <w:t xml:space="preserve"> и </w:t>
      </w:r>
      <w:hyperlink w:anchor="Par98" w:history="1">
        <w:r>
          <w:rPr>
            <w:rFonts w:ascii="Calibri" w:hAnsi="Calibri" w:cs="Calibri"/>
            <w:color w:val="0000FF"/>
          </w:rPr>
          <w:t>частью 1 статьи 9</w:t>
        </w:r>
      </w:hyperlink>
      <w:r>
        <w:rPr>
          <w:rFonts w:ascii="Calibri" w:hAnsi="Calibri" w:cs="Calibri"/>
        </w:rPr>
        <w:t xml:space="preserve"> настоящего Федерального закона, является правонарушением.</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Лицо, совершившее правонарушение, предусмотренное </w:t>
      </w:r>
      <w:hyperlink w:anchor="Par151" w:history="1">
        <w:r>
          <w:rPr>
            <w:rFonts w:ascii="Calibri" w:hAnsi="Calibri" w:cs="Calibri"/>
            <w:color w:val="0000FF"/>
          </w:rPr>
          <w:t>частью 1</w:t>
        </w:r>
      </w:hyperlink>
      <w:r>
        <w:rPr>
          <w:rFonts w:ascii="Calibri" w:hAnsi="Calibri" w:cs="Calibri"/>
        </w:rP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w:t>
      </w:r>
      <w:proofErr w:type="gramEnd"/>
      <w:r>
        <w:rPr>
          <w:rFonts w:ascii="Calibri" w:hAnsi="Calibri" w:cs="Calibri"/>
        </w:rPr>
        <w:t xml:space="preserve">, </w:t>
      </w:r>
      <w:proofErr w:type="gramStart"/>
      <w:r>
        <w:rPr>
          <w:rFonts w:ascii="Calibri" w:hAnsi="Calibri" w:cs="Calibri"/>
        </w:rPr>
        <w:t>поставленных</w:t>
      </w:r>
      <w:proofErr w:type="gramEnd"/>
      <w:r>
        <w:rPr>
          <w:rFonts w:ascii="Calibri" w:hAnsi="Calibri" w:cs="Calibri"/>
        </w:rPr>
        <w:t xml:space="preserve"> перед федеральными государственными органами.</w:t>
      </w:r>
    </w:p>
    <w:p w:rsidR="00503157" w:rsidRDefault="00503157">
      <w:pPr>
        <w:widowControl w:val="0"/>
        <w:autoSpaceDE w:val="0"/>
        <w:autoSpaceDN w:val="0"/>
        <w:adjustRightInd w:val="0"/>
        <w:spacing w:after="0" w:line="240" w:lineRule="auto"/>
        <w:ind w:firstLine="540"/>
        <w:jc w:val="both"/>
        <w:rPr>
          <w:rFonts w:ascii="Calibri" w:hAnsi="Calibri" w:cs="Calibri"/>
        </w:rPr>
      </w:pPr>
      <w:bookmarkStart w:id="36" w:name="Par153"/>
      <w:bookmarkEnd w:id="36"/>
      <w:r>
        <w:rPr>
          <w:rFonts w:ascii="Calibri" w:hAnsi="Calibri" w:cs="Calibri"/>
        </w:rPr>
        <w:t>3. В случае</w:t>
      </w:r>
      <w:proofErr w:type="gramStart"/>
      <w:r>
        <w:rPr>
          <w:rFonts w:ascii="Calibri" w:hAnsi="Calibri" w:cs="Calibri"/>
        </w:rPr>
        <w:t>,</w:t>
      </w:r>
      <w:proofErr w:type="gramEnd"/>
      <w:r>
        <w:rPr>
          <w:rFonts w:ascii="Calibri" w:hAnsi="Calibri" w:cs="Calibri"/>
        </w:rPr>
        <w:t xml:space="preserve"> если в ходе осуществления контроля за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rPr>
          <w:rFonts w:ascii="Calibri" w:hAnsi="Calibri" w:cs="Calibri"/>
        </w:rPr>
        <w:t>контроля за</w:t>
      </w:r>
      <w:proofErr w:type="gramEnd"/>
      <w:r>
        <w:rPr>
          <w:rFonts w:ascii="Calibri" w:hAnsi="Calibri" w:cs="Calibri"/>
        </w:rP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w:t>
      </w:r>
      <w:proofErr w:type="gramStart"/>
      <w:r>
        <w:rPr>
          <w:rFonts w:ascii="Calibri" w:hAnsi="Calibri" w:cs="Calibri"/>
        </w:rPr>
        <w:t>,</w:t>
      </w:r>
      <w:proofErr w:type="gramEnd"/>
      <w:r>
        <w:rPr>
          <w:rFonts w:ascii="Calibri" w:hAnsi="Calibri" w:cs="Calibri"/>
        </w:rPr>
        <w:t xml:space="preserve"> если в ходе осуществления контроля за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rPr>
          <w:rFonts w:ascii="Calibri" w:hAnsi="Calibri" w:cs="Calibri"/>
        </w:rPr>
        <w:t>контроля за</w:t>
      </w:r>
      <w:proofErr w:type="gramEnd"/>
      <w:r>
        <w:rPr>
          <w:rFonts w:ascii="Calibri" w:hAnsi="Calibri" w:cs="Calibri"/>
        </w:rPr>
        <w:t xml:space="preserve"> расходами, в государственные органы в соответствии с их компетенцией.</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outlineLvl w:val="0"/>
        <w:rPr>
          <w:rFonts w:ascii="Calibri" w:hAnsi="Calibri" w:cs="Calibri"/>
        </w:rPr>
      </w:pPr>
      <w:bookmarkStart w:id="37" w:name="Par156"/>
      <w:bookmarkEnd w:id="37"/>
      <w:r>
        <w:rPr>
          <w:rFonts w:ascii="Calibri" w:hAnsi="Calibri" w:cs="Calibri"/>
        </w:rPr>
        <w:t>Статья 17</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Генеральный прокурор Российской Федерации или подчиненные ему прокуроры при получении материалов, предусмотренных </w:t>
      </w:r>
      <w:hyperlink w:anchor="Par153" w:history="1">
        <w:r>
          <w:rPr>
            <w:rFonts w:ascii="Calibri" w:hAnsi="Calibri" w:cs="Calibri"/>
            <w:color w:val="0000FF"/>
          </w:rPr>
          <w:t>частью 3 статьи 16</w:t>
        </w:r>
      </w:hyperlink>
      <w:r>
        <w:rPr>
          <w:rFonts w:ascii="Calibri" w:hAnsi="Calibri" w:cs="Calibri"/>
        </w:rPr>
        <w:t xml:space="preserve"> настоящего Федерального закона, в порядке, установленном </w:t>
      </w:r>
      <w:hyperlink r:id="rId18" w:history="1">
        <w:r>
          <w:rPr>
            <w:rFonts w:ascii="Calibri" w:hAnsi="Calibri" w:cs="Calibri"/>
            <w:color w:val="0000FF"/>
          </w:rPr>
          <w:t>законодательством</w:t>
        </w:r>
      </w:hyperlink>
      <w:r>
        <w:rPr>
          <w:rFonts w:ascii="Calibri" w:hAnsi="Calibri" w:cs="Calibri"/>
        </w:rPr>
        <w:t xml:space="preserve">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w:t>
      </w:r>
      <w:proofErr w:type="gramEnd"/>
      <w:r>
        <w:rPr>
          <w:rFonts w:ascii="Calibri" w:hAnsi="Calibri" w:cs="Calibri"/>
        </w:rPr>
        <w:t xml:space="preserve"> (занимающим)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не представлено сведений, подтверждающих их приобретение на законные доходы.</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outlineLvl w:val="0"/>
        <w:rPr>
          <w:rFonts w:ascii="Calibri" w:hAnsi="Calibri" w:cs="Calibri"/>
        </w:rPr>
      </w:pPr>
      <w:bookmarkStart w:id="38" w:name="Par160"/>
      <w:bookmarkEnd w:id="38"/>
      <w:r>
        <w:rPr>
          <w:rFonts w:ascii="Calibri" w:hAnsi="Calibri" w:cs="Calibri"/>
        </w:rPr>
        <w:t>Статья 18</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января 2013 года.</w:t>
      </w:r>
    </w:p>
    <w:p w:rsidR="00503157" w:rsidRDefault="00503157">
      <w:pPr>
        <w:widowControl w:val="0"/>
        <w:autoSpaceDE w:val="0"/>
        <w:autoSpaceDN w:val="0"/>
        <w:adjustRightInd w:val="0"/>
        <w:spacing w:after="0" w:line="240" w:lineRule="auto"/>
        <w:ind w:firstLine="540"/>
        <w:jc w:val="both"/>
        <w:rPr>
          <w:rFonts w:ascii="Calibri" w:hAnsi="Calibri" w:cs="Calibri"/>
        </w:rPr>
      </w:pPr>
      <w:bookmarkStart w:id="39" w:name="Par163"/>
      <w:bookmarkEnd w:id="39"/>
      <w:r>
        <w:rPr>
          <w:rFonts w:ascii="Calibri" w:hAnsi="Calibri" w:cs="Calibri"/>
        </w:rPr>
        <w:t xml:space="preserve">2. Обязанность, предусмотренная </w:t>
      </w:r>
      <w:hyperlink w:anchor="Par48" w:history="1">
        <w:r>
          <w:rPr>
            <w:rFonts w:ascii="Calibri" w:hAnsi="Calibri" w:cs="Calibri"/>
            <w:color w:val="0000FF"/>
          </w:rPr>
          <w:t>частью 1 статьи 3</w:t>
        </w:r>
      </w:hyperlink>
      <w:r>
        <w:rPr>
          <w:rFonts w:ascii="Calibri" w:hAnsi="Calibri" w:cs="Calibri"/>
        </w:rPr>
        <w:t xml:space="preserve"> настоящего Федерального закона, возникает в отношении сделок, совершенных с 1 января 2012 года.</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503157" w:rsidRDefault="0050315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03157" w:rsidRDefault="00503157">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В.ПУТИН</w:t>
      </w:r>
    </w:p>
    <w:p w:rsidR="00503157" w:rsidRDefault="00503157">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503157" w:rsidRDefault="00503157">
      <w:pPr>
        <w:widowControl w:val="0"/>
        <w:autoSpaceDE w:val="0"/>
        <w:autoSpaceDN w:val="0"/>
        <w:adjustRightInd w:val="0"/>
        <w:spacing w:after="0" w:line="240" w:lineRule="auto"/>
        <w:rPr>
          <w:rFonts w:ascii="Calibri" w:hAnsi="Calibri" w:cs="Calibri"/>
        </w:rPr>
      </w:pPr>
      <w:r>
        <w:rPr>
          <w:rFonts w:ascii="Calibri" w:hAnsi="Calibri" w:cs="Calibri"/>
        </w:rPr>
        <w:t>3 декабря 2012 года</w:t>
      </w:r>
    </w:p>
    <w:p w:rsidR="00503157" w:rsidRDefault="00503157">
      <w:pPr>
        <w:widowControl w:val="0"/>
        <w:autoSpaceDE w:val="0"/>
        <w:autoSpaceDN w:val="0"/>
        <w:adjustRightInd w:val="0"/>
        <w:spacing w:after="0" w:line="240" w:lineRule="auto"/>
        <w:rPr>
          <w:rFonts w:ascii="Calibri" w:hAnsi="Calibri" w:cs="Calibri"/>
        </w:rPr>
      </w:pPr>
      <w:r>
        <w:rPr>
          <w:rFonts w:ascii="Calibri" w:hAnsi="Calibri" w:cs="Calibri"/>
        </w:rPr>
        <w:t>N 230-ФЗ</w:t>
      </w: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autoSpaceDE w:val="0"/>
        <w:autoSpaceDN w:val="0"/>
        <w:adjustRightInd w:val="0"/>
        <w:spacing w:after="0" w:line="240" w:lineRule="auto"/>
        <w:ind w:firstLine="540"/>
        <w:jc w:val="both"/>
        <w:rPr>
          <w:rFonts w:ascii="Calibri" w:hAnsi="Calibri" w:cs="Calibri"/>
        </w:rPr>
      </w:pPr>
    </w:p>
    <w:p w:rsidR="00503157" w:rsidRDefault="0050315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F4AE6" w:rsidRDefault="00503157">
      <w:bookmarkStart w:id="40" w:name="_GoBack"/>
      <w:bookmarkEnd w:id="40"/>
    </w:p>
    <w:sectPr w:rsidR="005F4AE6" w:rsidSect="00FD67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157"/>
    <w:rsid w:val="00503157"/>
    <w:rsid w:val="006E521C"/>
    <w:rsid w:val="00A02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6888BBA13C063D7D14EA485E78AF9B396BB4FBF7C4B652927CF73AF677220A86364133f92BG" TargetMode="External"/><Relationship Id="rId13" Type="http://schemas.openxmlformats.org/officeDocument/2006/relationships/hyperlink" Target="consultantplus://offline/ref=7E6888BBA13C063D7D14EA485E78AF9B3968B3F1FAC1B652927CF73AF677220A863641309B51244Af62CG" TargetMode="External"/><Relationship Id="rId18" Type="http://schemas.openxmlformats.org/officeDocument/2006/relationships/hyperlink" Target="consultantplus://offline/ref=7E6888BBA13C063D7D14EA485E78AF9B3968B0F4FAC1B652927CF73AF677220A863641309B51274Ef627G" TargetMode="External"/><Relationship Id="rId3" Type="http://schemas.openxmlformats.org/officeDocument/2006/relationships/settings" Target="settings.xml"/><Relationship Id="rId7" Type="http://schemas.openxmlformats.org/officeDocument/2006/relationships/hyperlink" Target="consultantplus://offline/ref=7E6888BBA13C063D7D14EA485E78AF9B396CBAFAF7C1B652927CF73AF677220A863641309B51274Ff62DG" TargetMode="External"/><Relationship Id="rId12" Type="http://schemas.openxmlformats.org/officeDocument/2006/relationships/hyperlink" Target="consultantplus://offline/ref=7E6888BBA13C063D7D14EA485E78AF9B396ABBF4FBC5B652927CF73AF677220A863641309B51274Df62DG" TargetMode="External"/><Relationship Id="rId17" Type="http://schemas.openxmlformats.org/officeDocument/2006/relationships/hyperlink" Target="consultantplus://offline/ref=7E6888BBA13C063D7D14EA485E78AF9B396ABBF4FBC5B652927CF73AF677220A863641309B51274Df62DG" TargetMode="External"/><Relationship Id="rId2" Type="http://schemas.microsoft.com/office/2007/relationships/stylesWithEffects" Target="stylesWithEffects.xml"/><Relationship Id="rId16" Type="http://schemas.openxmlformats.org/officeDocument/2006/relationships/hyperlink" Target="consultantplus://offline/ref=7E6888BBA13C063D7D14EA485E78AF9B316DBBFBFFC9EB589A25FB38F1787D1D817F4D319B5127f42D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E6888BBA13C063D7D14EA485E78AF9B396BB0F6F7C4B652927CF73AF677220A863641309B51274Ef62AG" TargetMode="External"/><Relationship Id="rId11" Type="http://schemas.openxmlformats.org/officeDocument/2006/relationships/hyperlink" Target="consultantplus://offline/ref=7E6888BBA13C063D7D14EA485E78AF9B396BB4F3FECAB652927CF73AF6f727G" TargetMode="External"/><Relationship Id="rId5" Type="http://schemas.openxmlformats.org/officeDocument/2006/relationships/hyperlink" Target="consultantplus://offline/ref=7E6888BBA13C063D7D14EA485E78AF9B3968B2FAFBC5B652927CF73AF677220A863641309B51274Ef626G" TargetMode="External"/><Relationship Id="rId15" Type="http://schemas.openxmlformats.org/officeDocument/2006/relationships/hyperlink" Target="consultantplus://offline/ref=7E6888BBA13C063D7D14EA485E78AF9B396BB4F3FECAB652927CF73AF6f727G" TargetMode="External"/><Relationship Id="rId10" Type="http://schemas.openxmlformats.org/officeDocument/2006/relationships/hyperlink" Target="consultantplus://offline/ref=7E6888BBA13C063D7D14EA485E78AF9B396BB4F3FECAB652927CF73AF6f727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E6888BBA13C063D7D14EA485E78AF9B396BB4F3FCCBB652927CF73AF677220A863641309B51264Ff627G" TargetMode="External"/><Relationship Id="rId14" Type="http://schemas.openxmlformats.org/officeDocument/2006/relationships/hyperlink" Target="consultantplus://offline/ref=7E6888BBA13C063D7D14EA485E78AF9B396BB4FAFDCBB652927CF73AF6f72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5975</Words>
  <Characters>34062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Панкратов Георгий Иванович</dc:creator>
  <cp:lastModifiedBy>Панкратов Георгий Иванович</cp:lastModifiedBy>
  <cp:revision>1</cp:revision>
  <dcterms:created xsi:type="dcterms:W3CDTF">2014-05-19T06:54:00Z</dcterms:created>
  <dcterms:modified xsi:type="dcterms:W3CDTF">2014-05-19T06:55:00Z</dcterms:modified>
</cp:coreProperties>
</file>